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757" w:rsidRPr="00AE2130" w:rsidRDefault="00186757" w:rsidP="00186757">
      <w:pPr>
        <w:spacing w:after="0" w:line="240" w:lineRule="auto"/>
        <w:contextualSpacing/>
        <w:rPr>
          <w:rFonts w:eastAsia="Times New Roman" w:cs="Times New Roman"/>
          <w:b/>
          <w:color w:val="215868" w:themeColor="accent5" w:themeShade="80"/>
          <w:spacing w:val="-10"/>
          <w:kern w:val="28"/>
          <w:sz w:val="52"/>
          <w:szCs w:val="56"/>
        </w:rPr>
      </w:pPr>
    </w:p>
    <w:p w:rsidR="00186757" w:rsidRPr="00AE2130" w:rsidRDefault="00186757" w:rsidP="00186757">
      <w:pPr>
        <w:pStyle w:val="Title"/>
        <w:jc w:val="center"/>
      </w:pPr>
      <w:r w:rsidRPr="00C272E0">
        <w:rPr>
          <w:lang w:val="vi-VN"/>
        </w:rPr>
        <w:t>Report</w:t>
      </w:r>
    </w:p>
    <w:tbl>
      <w:tblPr>
        <w:tblStyle w:val="TableGrid1"/>
        <w:tblpPr w:leftFromText="180" w:rightFromText="180" w:vertAnchor="page" w:horzAnchor="margin" w:tblpY="532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6104"/>
      </w:tblGrid>
      <w:tr w:rsidR="00186757" w:rsidRPr="00C272E0" w:rsidTr="00EE5052">
        <w:trPr>
          <w:trHeight w:val="4761"/>
        </w:trPr>
        <w:tc>
          <w:tcPr>
            <w:tcW w:w="5000" w:type="pct"/>
            <w:gridSpan w:val="2"/>
            <w:vAlign w:val="center"/>
          </w:tcPr>
          <w:p w:rsidR="00186757" w:rsidRPr="00C272E0" w:rsidRDefault="00A24D4F" w:rsidP="00EE5052">
            <w:pPr>
              <w:jc w:val="center"/>
              <w:rPr>
                <w:rFonts w:cs="Arial"/>
                <w:lang w:val="vi-VN"/>
              </w:rPr>
            </w:pPr>
            <w:r>
              <w:rPr>
                <w:noProof/>
                <w:lang w:val="en-GB" w:eastAsia="en-GB"/>
              </w:rPr>
              <w:drawing>
                <wp:inline distT="0" distB="0" distL="0" distR="0" wp14:anchorId="739AD14C" wp14:editId="155C3B03">
                  <wp:extent cx="5731510" cy="2739869"/>
                  <wp:effectExtent l="0" t="0" r="2540" b="3810"/>
                  <wp:docPr id="1" name="Picture 1" descr="C:\Users\1730s\Desktop\47579957_10211181915578627_1011998288980738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0s\Desktop\47579957_10211181915578627_101199828898073804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39869"/>
                          </a:xfrm>
                          <a:prstGeom prst="rect">
                            <a:avLst/>
                          </a:prstGeom>
                          <a:noFill/>
                          <a:ln>
                            <a:noFill/>
                          </a:ln>
                        </pic:spPr>
                      </pic:pic>
                    </a:graphicData>
                  </a:graphic>
                </wp:inline>
              </w:drawing>
            </w:r>
          </w:p>
        </w:tc>
      </w:tr>
      <w:tr w:rsidR="00186757" w:rsidRPr="00C272E0" w:rsidTr="00EE5052">
        <w:trPr>
          <w:trHeight w:val="576"/>
        </w:trPr>
        <w:tc>
          <w:tcPr>
            <w:tcW w:w="1813" w:type="pct"/>
            <w:vAlign w:val="center"/>
          </w:tcPr>
          <w:p w:rsidR="00186757" w:rsidRPr="0058687E" w:rsidRDefault="00186757" w:rsidP="00EE5052">
            <w:pPr>
              <w:spacing w:after="0" w:line="240" w:lineRule="auto"/>
              <w:rPr>
                <w:rFonts w:cs="Arial"/>
                <w:b/>
                <w:color w:val="31849B" w:themeColor="accent5" w:themeShade="BF"/>
                <w:lang w:val="vi-VN"/>
              </w:rPr>
            </w:pPr>
            <w:bookmarkStart w:id="0" w:name="_GoBack"/>
            <w:bookmarkEnd w:id="0"/>
          </w:p>
        </w:tc>
        <w:tc>
          <w:tcPr>
            <w:tcW w:w="3187" w:type="pct"/>
            <w:vAlign w:val="center"/>
          </w:tcPr>
          <w:p w:rsidR="00186757" w:rsidRPr="00C272E0" w:rsidRDefault="00186757" w:rsidP="00EE5052">
            <w:pPr>
              <w:spacing w:after="0" w:line="240" w:lineRule="auto"/>
              <w:jc w:val="center"/>
              <w:rPr>
                <w:rFonts w:cs="Arial"/>
                <w:lang w:val="vi-VN"/>
              </w:rPr>
            </w:pPr>
          </w:p>
        </w:tc>
      </w:tr>
      <w:tr w:rsidR="00186757" w:rsidRPr="00C272E0" w:rsidTr="00EE5052">
        <w:trPr>
          <w:trHeight w:val="576"/>
        </w:trPr>
        <w:tc>
          <w:tcPr>
            <w:tcW w:w="1813" w:type="pct"/>
            <w:vAlign w:val="center"/>
          </w:tcPr>
          <w:p w:rsidR="00186757" w:rsidRPr="0058687E" w:rsidRDefault="00186757" w:rsidP="00EE5052">
            <w:pPr>
              <w:spacing w:after="0" w:line="240" w:lineRule="auto"/>
              <w:rPr>
                <w:rFonts w:cs="Arial"/>
                <w:b/>
                <w:color w:val="31849B" w:themeColor="accent5" w:themeShade="BF"/>
                <w:lang w:val="vi-VN"/>
              </w:rPr>
            </w:pPr>
          </w:p>
        </w:tc>
        <w:tc>
          <w:tcPr>
            <w:tcW w:w="3187" w:type="pct"/>
            <w:vAlign w:val="center"/>
          </w:tcPr>
          <w:p w:rsidR="00186757" w:rsidRPr="00C2434C" w:rsidRDefault="00186757" w:rsidP="00EE5052">
            <w:pPr>
              <w:spacing w:after="0" w:line="240" w:lineRule="auto"/>
              <w:jc w:val="center"/>
              <w:rPr>
                <w:rFonts w:cs="Arial"/>
              </w:rPr>
            </w:pPr>
          </w:p>
        </w:tc>
      </w:tr>
      <w:tr w:rsidR="00186757" w:rsidRPr="00C272E0" w:rsidTr="00EE5052">
        <w:trPr>
          <w:trHeight w:val="540"/>
        </w:trPr>
        <w:tc>
          <w:tcPr>
            <w:tcW w:w="1813" w:type="pct"/>
            <w:vAlign w:val="center"/>
          </w:tcPr>
          <w:p w:rsidR="00186757" w:rsidRPr="0058687E" w:rsidRDefault="00186757" w:rsidP="00EE5052">
            <w:pPr>
              <w:spacing w:after="0" w:line="240" w:lineRule="auto"/>
              <w:rPr>
                <w:rFonts w:cs="Arial"/>
                <w:b/>
                <w:color w:val="31849B" w:themeColor="accent5" w:themeShade="BF"/>
                <w:lang w:val="vi-VN"/>
              </w:rPr>
            </w:pPr>
          </w:p>
        </w:tc>
        <w:tc>
          <w:tcPr>
            <w:tcW w:w="3187" w:type="pct"/>
            <w:vAlign w:val="center"/>
          </w:tcPr>
          <w:p w:rsidR="00186757" w:rsidRPr="00C2434C" w:rsidRDefault="00186757" w:rsidP="00EE5052">
            <w:pPr>
              <w:spacing w:after="0" w:line="240" w:lineRule="auto"/>
              <w:jc w:val="center"/>
              <w:rPr>
                <w:rFonts w:cs="Arial"/>
              </w:rPr>
            </w:pPr>
          </w:p>
        </w:tc>
      </w:tr>
    </w:tbl>
    <w:p w:rsidR="00186757" w:rsidRPr="00037D80" w:rsidRDefault="00186757" w:rsidP="00186757">
      <w:pPr>
        <w:spacing w:after="0"/>
        <w:ind w:left="-426" w:right="-563"/>
        <w:jc w:val="center"/>
        <w:rPr>
          <w:rFonts w:eastAsia="Calibri" w:cs="Times New Roman"/>
          <w:b/>
          <w:color w:val="31849B" w:themeColor="accent5" w:themeShade="BF"/>
          <w:sz w:val="28"/>
          <w:szCs w:val="24"/>
        </w:rPr>
        <w:sectPr w:rsidR="00186757" w:rsidRPr="00037D80" w:rsidSect="00EE5052">
          <w:headerReference w:type="default" r:id="rId9"/>
          <w:pgSz w:w="12240" w:h="15840"/>
          <w:pgMar w:top="1440" w:right="1440" w:bottom="1440" w:left="1440" w:header="720" w:footer="720" w:gutter="0"/>
          <w:cols w:space="720"/>
          <w:docGrid w:linePitch="360"/>
        </w:sectPr>
      </w:pPr>
      <w:r w:rsidRPr="00037D80">
        <w:rPr>
          <w:rFonts w:eastAsia="Calibri" w:cs="Times New Roman"/>
          <w:b/>
          <w:color w:val="31849B" w:themeColor="accent5" w:themeShade="BF"/>
          <w:sz w:val="28"/>
          <w:szCs w:val="24"/>
        </w:rPr>
        <w:t>Low-cost Air Sensors in Air Quality Monitoring and Management in Vietnam Opportunities and Challenges</w:t>
      </w:r>
    </w:p>
    <w:p w:rsidR="00186757" w:rsidRPr="00C272E0" w:rsidRDefault="00186757" w:rsidP="00186757">
      <w:pPr>
        <w:spacing w:after="0" w:line="240" w:lineRule="auto"/>
        <w:jc w:val="both"/>
        <w:rPr>
          <w:rFonts w:eastAsia="Calibri" w:cs="Times New Roman"/>
          <w:szCs w:val="24"/>
          <w:lang w:val="vi-VN"/>
        </w:rPr>
      </w:pPr>
    </w:p>
    <w:sdt>
      <w:sdtPr>
        <w:rPr>
          <w:rFonts w:asciiTheme="majorHAnsi" w:eastAsia="Calibri" w:hAnsiTheme="majorHAnsi" w:cs="Arial"/>
          <w:szCs w:val="24"/>
        </w:rPr>
        <w:id w:val="1333798903"/>
        <w:docPartObj>
          <w:docPartGallery w:val="Table of Contents"/>
          <w:docPartUnique/>
        </w:docPartObj>
      </w:sdtPr>
      <w:sdtEndPr>
        <w:rPr>
          <w:noProof/>
          <w:color w:val="385623"/>
        </w:rPr>
      </w:sdtEndPr>
      <w:sdtContent>
        <w:p w:rsidR="00186757" w:rsidRPr="00691B0E" w:rsidRDefault="00186757" w:rsidP="00691B0E">
          <w:pPr>
            <w:keepNext/>
            <w:keepLines/>
            <w:tabs>
              <w:tab w:val="left" w:pos="2503"/>
              <w:tab w:val="center" w:pos="4680"/>
            </w:tabs>
            <w:spacing w:before="480" w:after="0"/>
            <w:rPr>
              <w:rFonts w:asciiTheme="majorHAnsi" w:eastAsia="Times New Roman" w:hAnsiTheme="majorHAnsi" w:cs="Arial"/>
              <w:b/>
              <w:bCs/>
              <w:color w:val="31849B" w:themeColor="accent5" w:themeShade="BF"/>
              <w:sz w:val="44"/>
              <w:szCs w:val="36"/>
            </w:rPr>
          </w:pPr>
          <w:r w:rsidRPr="0056108B">
            <w:rPr>
              <w:rFonts w:asciiTheme="majorHAnsi" w:eastAsia="Calibri" w:hAnsiTheme="majorHAnsi" w:cs="Arial"/>
              <w:szCs w:val="24"/>
            </w:rPr>
            <w:tab/>
          </w:r>
          <w:r w:rsidRPr="0056108B">
            <w:rPr>
              <w:rFonts w:asciiTheme="majorHAnsi" w:eastAsia="Calibri" w:hAnsiTheme="majorHAnsi" w:cs="Arial"/>
              <w:szCs w:val="24"/>
            </w:rPr>
            <w:tab/>
          </w:r>
          <w:r w:rsidR="00691B0E">
            <w:rPr>
              <w:rFonts w:asciiTheme="majorHAnsi" w:eastAsia="Times New Roman" w:hAnsiTheme="majorHAnsi" w:cs="Arial"/>
              <w:b/>
              <w:bCs/>
              <w:color w:val="31849B" w:themeColor="accent5" w:themeShade="BF"/>
              <w:sz w:val="44"/>
              <w:szCs w:val="36"/>
            </w:rPr>
            <w:t>Contents</w:t>
          </w:r>
        </w:p>
        <w:p w:rsidR="00691B0E" w:rsidRPr="00691B0E" w:rsidRDefault="00186757">
          <w:pPr>
            <w:pStyle w:val="TOC1"/>
            <w:tabs>
              <w:tab w:val="right" w:leader="dot" w:pos="9350"/>
            </w:tabs>
            <w:rPr>
              <w:rFonts w:asciiTheme="majorHAnsi" w:hAnsiTheme="majorHAnsi" w:cstheme="minorBidi"/>
              <w:b/>
              <w:noProof/>
              <w:color w:val="000000" w:themeColor="text1"/>
              <w:sz w:val="22"/>
              <w:lang w:val="en-GB" w:eastAsia="en-GB"/>
            </w:rPr>
          </w:pPr>
          <w:r w:rsidRPr="00691B0E">
            <w:rPr>
              <w:rFonts w:asciiTheme="majorHAnsi" w:eastAsia="Calibri" w:hAnsiTheme="majorHAnsi" w:cs="Arial"/>
              <w:b/>
              <w:iCs/>
              <w:color w:val="000000" w:themeColor="text1"/>
              <w:szCs w:val="24"/>
            </w:rPr>
            <w:fldChar w:fldCharType="begin"/>
          </w:r>
          <w:r w:rsidRPr="00691B0E">
            <w:rPr>
              <w:rFonts w:asciiTheme="majorHAnsi" w:eastAsia="Calibri" w:hAnsiTheme="majorHAnsi" w:cs="Arial"/>
              <w:b/>
              <w:bCs/>
              <w:iCs/>
              <w:color w:val="000000" w:themeColor="text1"/>
              <w:szCs w:val="24"/>
            </w:rPr>
            <w:instrText xml:space="preserve"> TOC \o "1-3" \h \z \u </w:instrText>
          </w:r>
          <w:r w:rsidRPr="00691B0E">
            <w:rPr>
              <w:rFonts w:asciiTheme="majorHAnsi" w:eastAsia="Calibri" w:hAnsiTheme="majorHAnsi" w:cs="Arial"/>
              <w:b/>
              <w:iCs/>
              <w:color w:val="000000" w:themeColor="text1"/>
              <w:szCs w:val="24"/>
            </w:rPr>
            <w:fldChar w:fldCharType="separate"/>
          </w:r>
          <w:hyperlink w:anchor="_Toc532399094" w:history="1">
            <w:r w:rsidR="00691B0E" w:rsidRPr="00691B0E">
              <w:rPr>
                <w:rStyle w:val="Hyperlink"/>
                <w:rFonts w:asciiTheme="majorHAnsi" w:hAnsiTheme="majorHAnsi"/>
                <w:b/>
                <w:noProof/>
                <w:color w:val="000000" w:themeColor="text1"/>
              </w:rPr>
              <w:t>I. Overview</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_Toc532399094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1</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095" w:history="1">
            <w:r w:rsidR="00691B0E" w:rsidRPr="00691B0E">
              <w:rPr>
                <w:rStyle w:val="Hyperlink"/>
                <w:rFonts w:asciiTheme="majorHAnsi" w:hAnsiTheme="majorHAnsi"/>
                <w:b/>
                <w:noProof/>
                <w:color w:val="000000" w:themeColor="text1"/>
              </w:rPr>
              <w:t xml:space="preserve">1. </w:t>
            </w:r>
            <w:r w:rsidR="00691B0E" w:rsidRPr="00691B0E">
              <w:rPr>
                <w:rStyle w:val="Hyperlink"/>
                <w:rFonts w:asciiTheme="majorHAnsi" w:hAnsiTheme="majorHAnsi"/>
                <w:b/>
                <w:noProof/>
                <w:color w:val="000000" w:themeColor="text1"/>
                <w:lang w:val="vi-VN"/>
              </w:rPr>
              <w:t>Background</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_Toc532399095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1</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096" w:history="1">
            <w:r w:rsidR="00691B0E" w:rsidRPr="00691B0E">
              <w:rPr>
                <w:rStyle w:val="Hyperlink"/>
                <w:rFonts w:asciiTheme="majorHAnsi" w:hAnsiTheme="majorHAnsi" w:cstheme="minorHAnsi"/>
                <w:b/>
                <w:noProof/>
                <w:color w:val="000000" w:themeColor="text1"/>
              </w:rPr>
              <w:t>2. Objective</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_Toc532399096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1</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097" w:history="1">
            <w:r w:rsidR="00691B0E" w:rsidRPr="00691B0E">
              <w:rPr>
                <w:rStyle w:val="Hyperlink"/>
                <w:rFonts w:asciiTheme="majorHAnsi" w:hAnsiTheme="majorHAnsi" w:cstheme="minorHAnsi"/>
                <w:b/>
                <w:noProof/>
                <w:color w:val="000000" w:themeColor="text1"/>
              </w:rPr>
              <w:t>3. Tentative agenda</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_Toc532399097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2</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098" w:history="1">
            <w:r w:rsidR="00691B0E" w:rsidRPr="00691B0E">
              <w:rPr>
                <w:rStyle w:val="Hyperlink"/>
                <w:rFonts w:asciiTheme="majorHAnsi" w:hAnsiTheme="majorHAnsi" w:cstheme="minorHAnsi"/>
                <w:b/>
                <w:noProof/>
                <w:color w:val="000000" w:themeColor="text1"/>
              </w:rPr>
              <w:t>4. Participants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_Toc532399098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3</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1"/>
            <w:tabs>
              <w:tab w:val="right" w:leader="dot" w:pos="9350"/>
            </w:tabs>
            <w:rPr>
              <w:rFonts w:asciiTheme="majorHAnsi" w:hAnsiTheme="majorHAnsi" w:cstheme="minorBidi"/>
              <w:b/>
              <w:noProof/>
              <w:color w:val="000000" w:themeColor="text1"/>
              <w:sz w:val="22"/>
              <w:lang w:val="en-GB" w:eastAsia="en-GB"/>
            </w:rPr>
          </w:pPr>
          <w:hyperlink w:anchor="_Toc532399099" w:history="1">
            <w:r w:rsidR="00691B0E" w:rsidRPr="00691B0E">
              <w:rPr>
                <w:rStyle w:val="Hyperlink"/>
                <w:rFonts w:asciiTheme="majorHAnsi" w:hAnsiTheme="majorHAnsi"/>
                <w:b/>
                <w:noProof/>
                <w:color w:val="000000" w:themeColor="text1"/>
              </w:rPr>
              <w:t>II. Presentations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_Toc532399099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3</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0" w:history="1">
            <w:r w:rsidR="00691B0E" w:rsidRPr="00691B0E">
              <w:rPr>
                <w:rStyle w:val="Hyperlink"/>
                <w:rFonts w:asciiTheme="majorHAnsi" w:hAnsiTheme="majorHAnsi"/>
                <w:b/>
                <w:noProof/>
                <w:color w:val="000000" w:themeColor="text1"/>
              </w:rPr>
              <w:t xml:space="preserve">1. Vietnam Clean Air Partnership (VCAP) – </w:t>
            </w:r>
            <w:r w:rsidR="00691B0E" w:rsidRPr="00691B0E">
              <w:rPr>
                <w:rStyle w:val="Hyperlink"/>
                <w:rFonts w:asciiTheme="majorHAnsi" w:hAnsiTheme="majorHAnsi" w:cstheme="minorHAnsi"/>
                <w:b/>
                <w:noProof/>
                <w:color w:val="000000" w:themeColor="text1"/>
              </w:rPr>
              <w:t>Overview of Air Quality Monitoring Systems and Platforms Using Low-cost Air Sensors: Applications and Limitations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_Toc532399100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3</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1" w:history="1">
            <w:r w:rsidR="00691B0E" w:rsidRPr="00691B0E">
              <w:rPr>
                <w:rStyle w:val="Hyperlink"/>
                <w:rFonts w:asciiTheme="majorHAnsi" w:hAnsiTheme="majorHAnsi"/>
                <w:b/>
                <w:noProof/>
                <w:color w:val="000000" w:themeColor="text1"/>
              </w:rPr>
              <w:t>2. Centre for Environmental Monitoring (CEM), Vietnam Environment Administration –</w:t>
            </w:r>
            <w:r w:rsidR="00691B0E" w:rsidRPr="00691B0E">
              <w:rPr>
                <w:rStyle w:val="Hyperlink"/>
                <w:rFonts w:asciiTheme="majorHAnsi" w:hAnsiTheme="majorHAnsi"/>
                <w:b/>
                <w:noProof/>
                <w:color w:val="000000" w:themeColor="text1"/>
                <w:lang w:val="vi-VN"/>
              </w:rPr>
              <w:t xml:space="preserve">Overview </w:t>
            </w:r>
            <w:r w:rsidR="00691B0E" w:rsidRPr="00691B0E">
              <w:rPr>
                <w:rStyle w:val="Hyperlink"/>
                <w:rFonts w:asciiTheme="majorHAnsi" w:hAnsiTheme="majorHAnsi"/>
                <w:b/>
                <w:noProof/>
                <w:color w:val="000000" w:themeColor="text1"/>
              </w:rPr>
              <w:t>of</w:t>
            </w:r>
            <w:r w:rsidR="00691B0E" w:rsidRPr="00691B0E">
              <w:rPr>
                <w:rStyle w:val="Hyperlink"/>
                <w:rFonts w:asciiTheme="majorHAnsi" w:hAnsiTheme="majorHAnsi"/>
                <w:b/>
                <w:noProof/>
                <w:color w:val="000000" w:themeColor="text1"/>
                <w:lang w:val="vi-VN"/>
              </w:rPr>
              <w:t xml:space="preserve"> </w:t>
            </w:r>
            <w:r w:rsidR="00691B0E" w:rsidRPr="00691B0E">
              <w:rPr>
                <w:rStyle w:val="Hyperlink"/>
                <w:rFonts w:asciiTheme="majorHAnsi" w:hAnsiTheme="majorHAnsi"/>
                <w:b/>
                <w:noProof/>
                <w:color w:val="000000" w:themeColor="text1"/>
              </w:rPr>
              <w:t>A</w:t>
            </w:r>
            <w:r w:rsidR="00691B0E" w:rsidRPr="00691B0E">
              <w:rPr>
                <w:rStyle w:val="Hyperlink"/>
                <w:rFonts w:asciiTheme="majorHAnsi" w:hAnsiTheme="majorHAnsi"/>
                <w:b/>
                <w:noProof/>
                <w:color w:val="000000" w:themeColor="text1"/>
                <w:lang w:val="vi-VN"/>
              </w:rPr>
              <w:t xml:space="preserve">utomatic </w:t>
            </w:r>
            <w:r w:rsidR="00691B0E" w:rsidRPr="00691B0E">
              <w:rPr>
                <w:rStyle w:val="Hyperlink"/>
                <w:rFonts w:asciiTheme="majorHAnsi" w:hAnsiTheme="majorHAnsi"/>
                <w:b/>
                <w:noProof/>
                <w:color w:val="000000" w:themeColor="text1"/>
              </w:rPr>
              <w:t>A</w:t>
            </w:r>
            <w:r w:rsidR="00691B0E" w:rsidRPr="00691B0E">
              <w:rPr>
                <w:rStyle w:val="Hyperlink"/>
                <w:rFonts w:asciiTheme="majorHAnsi" w:hAnsiTheme="majorHAnsi"/>
                <w:b/>
                <w:noProof/>
                <w:color w:val="000000" w:themeColor="text1"/>
                <w:lang w:val="vi-VN"/>
              </w:rPr>
              <w:t xml:space="preserve">ir </w:t>
            </w:r>
            <w:r w:rsidR="00691B0E" w:rsidRPr="00691B0E">
              <w:rPr>
                <w:rStyle w:val="Hyperlink"/>
                <w:rFonts w:asciiTheme="majorHAnsi" w:hAnsiTheme="majorHAnsi"/>
                <w:b/>
                <w:noProof/>
                <w:color w:val="000000" w:themeColor="text1"/>
              </w:rPr>
              <w:t>M</w:t>
            </w:r>
            <w:r w:rsidR="00691B0E" w:rsidRPr="00691B0E">
              <w:rPr>
                <w:rStyle w:val="Hyperlink"/>
                <w:rFonts w:asciiTheme="majorHAnsi" w:hAnsiTheme="majorHAnsi"/>
                <w:b/>
                <w:noProof/>
                <w:color w:val="000000" w:themeColor="text1"/>
                <w:lang w:val="vi-VN"/>
              </w:rPr>
              <w:t xml:space="preserve">onitoring </w:t>
            </w:r>
            <w:r w:rsidR="00691B0E" w:rsidRPr="00691B0E">
              <w:rPr>
                <w:rStyle w:val="Hyperlink"/>
                <w:rFonts w:asciiTheme="majorHAnsi" w:hAnsiTheme="majorHAnsi"/>
                <w:b/>
                <w:noProof/>
                <w:color w:val="000000" w:themeColor="text1"/>
              </w:rPr>
              <w:t>S</w:t>
            </w:r>
            <w:r w:rsidR="00691B0E" w:rsidRPr="00691B0E">
              <w:rPr>
                <w:rStyle w:val="Hyperlink"/>
                <w:rFonts w:asciiTheme="majorHAnsi" w:hAnsiTheme="majorHAnsi"/>
                <w:b/>
                <w:noProof/>
                <w:color w:val="000000" w:themeColor="text1"/>
                <w:lang w:val="vi-VN"/>
              </w:rPr>
              <w:t>ystem in Vietnam</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_Toc532399101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5</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2" w:history="1">
            <w:r w:rsidR="00691B0E" w:rsidRPr="00691B0E">
              <w:rPr>
                <w:rStyle w:val="Hyperlink"/>
                <w:rFonts w:asciiTheme="majorHAnsi" w:hAnsiTheme="majorHAnsi"/>
                <w:b/>
                <w:noProof/>
                <w:color w:val="000000" w:themeColor="text1"/>
              </w:rPr>
              <w:t>3. Center of Multidisciplinary Integrated Technologies for Field Monitoring (FIMO) – Air Monitoring System FAirNet Using L</w:t>
            </w:r>
            <w:r w:rsidR="00691B0E" w:rsidRPr="00691B0E">
              <w:rPr>
                <w:rStyle w:val="Hyperlink"/>
                <w:rFonts w:asciiTheme="majorHAnsi" w:hAnsiTheme="majorHAnsi" w:cstheme="minorHAnsi"/>
                <w:b/>
                <w:noProof/>
                <w:color w:val="000000" w:themeColor="text1"/>
              </w:rPr>
              <w:t>ow-cost Air Sensors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_Toc532399102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5</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3" w:history="1">
            <w:r w:rsidR="00691B0E" w:rsidRPr="00691B0E">
              <w:rPr>
                <w:rStyle w:val="Hyperlink"/>
                <w:rFonts w:asciiTheme="majorHAnsi" w:hAnsiTheme="majorHAnsi"/>
                <w:b/>
                <w:noProof/>
                <w:color w:val="000000" w:themeColor="text1"/>
              </w:rPr>
              <w:t>4. School of Environmental Science and Technology (INEST) – Study on Characteristics of PM</w:t>
            </w:r>
            <w:r w:rsidR="00691B0E" w:rsidRPr="00691B0E">
              <w:rPr>
                <w:rStyle w:val="Hyperlink"/>
                <w:rFonts w:asciiTheme="majorHAnsi" w:hAnsiTheme="majorHAnsi"/>
                <w:b/>
                <w:noProof/>
                <w:color w:val="000000" w:themeColor="text1"/>
                <w:vertAlign w:val="subscript"/>
              </w:rPr>
              <w:t>2.5</w:t>
            </w:r>
            <w:r w:rsidR="00691B0E" w:rsidRPr="00691B0E">
              <w:rPr>
                <w:rStyle w:val="Hyperlink"/>
                <w:rFonts w:asciiTheme="majorHAnsi" w:hAnsiTheme="majorHAnsi"/>
                <w:b/>
                <w:noProof/>
                <w:color w:val="000000" w:themeColor="text1"/>
              </w:rPr>
              <w:t xml:space="preserve"> in Hanoi with Panasonic Sensor</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_Toc532399103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7</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4" w:history="1">
            <w:r w:rsidR="00691B0E" w:rsidRPr="00691B0E">
              <w:rPr>
                <w:rStyle w:val="Hyperlink"/>
                <w:rFonts w:asciiTheme="majorHAnsi" w:hAnsiTheme="majorHAnsi"/>
                <w:b/>
                <w:noProof/>
                <w:color w:val="000000" w:themeColor="text1"/>
              </w:rPr>
              <w:t>5. Live&amp;Learn and SPARC Lab, School of Electronics and Telecommunications (HUST)</w:t>
            </w:r>
            <w:r w:rsidR="00691B0E" w:rsidRPr="00691B0E">
              <w:rPr>
                <w:rStyle w:val="Hyperlink"/>
                <w:rFonts w:asciiTheme="majorHAnsi" w:hAnsiTheme="majorHAnsi"/>
                <w:b/>
                <w:noProof/>
                <w:color w:val="000000" w:themeColor="text1"/>
                <w:lang w:val="vi-VN"/>
              </w:rPr>
              <w:t xml:space="preserve">: Adaptation of </w:t>
            </w:r>
            <w:r w:rsidR="00691B0E" w:rsidRPr="00691B0E">
              <w:rPr>
                <w:rStyle w:val="Hyperlink"/>
                <w:rFonts w:asciiTheme="majorHAnsi" w:hAnsiTheme="majorHAnsi"/>
                <w:b/>
                <w:noProof/>
                <w:color w:val="000000" w:themeColor="text1"/>
              </w:rPr>
              <w:t>L</w:t>
            </w:r>
            <w:r w:rsidR="00691B0E" w:rsidRPr="00691B0E">
              <w:rPr>
                <w:rStyle w:val="Hyperlink"/>
                <w:rFonts w:asciiTheme="majorHAnsi" w:hAnsiTheme="majorHAnsi"/>
                <w:b/>
                <w:noProof/>
                <w:color w:val="000000" w:themeColor="text1"/>
                <w:lang w:val="vi-VN"/>
              </w:rPr>
              <w:t>ow</w:t>
            </w:r>
            <w:r w:rsidR="00691B0E" w:rsidRPr="00691B0E">
              <w:rPr>
                <w:rStyle w:val="Hyperlink"/>
                <w:rFonts w:asciiTheme="majorHAnsi" w:hAnsiTheme="majorHAnsi"/>
                <w:b/>
                <w:noProof/>
                <w:color w:val="000000" w:themeColor="text1"/>
              </w:rPr>
              <w:t>-</w:t>
            </w:r>
            <w:r w:rsidR="00691B0E" w:rsidRPr="00691B0E">
              <w:rPr>
                <w:rStyle w:val="Hyperlink"/>
                <w:rFonts w:asciiTheme="majorHAnsi" w:hAnsiTheme="majorHAnsi"/>
                <w:b/>
                <w:noProof/>
                <w:color w:val="000000" w:themeColor="text1"/>
                <w:lang w:val="vi-VN"/>
              </w:rPr>
              <w:t xml:space="preserve">cost </w:t>
            </w:r>
            <w:r w:rsidR="00691B0E" w:rsidRPr="00691B0E">
              <w:rPr>
                <w:rStyle w:val="Hyperlink"/>
                <w:rFonts w:asciiTheme="majorHAnsi" w:hAnsiTheme="majorHAnsi"/>
                <w:b/>
                <w:noProof/>
                <w:color w:val="000000" w:themeColor="text1"/>
              </w:rPr>
              <w:t>A</w:t>
            </w:r>
            <w:r w:rsidR="00691B0E" w:rsidRPr="00691B0E">
              <w:rPr>
                <w:rStyle w:val="Hyperlink"/>
                <w:rFonts w:asciiTheme="majorHAnsi" w:hAnsiTheme="majorHAnsi"/>
                <w:b/>
                <w:noProof/>
                <w:color w:val="000000" w:themeColor="text1"/>
                <w:lang w:val="vi-VN"/>
              </w:rPr>
              <w:t xml:space="preserve">ir </w:t>
            </w:r>
            <w:r w:rsidR="00691B0E" w:rsidRPr="00691B0E">
              <w:rPr>
                <w:rStyle w:val="Hyperlink"/>
                <w:rFonts w:asciiTheme="majorHAnsi" w:hAnsiTheme="majorHAnsi"/>
                <w:b/>
                <w:noProof/>
                <w:color w:val="000000" w:themeColor="text1"/>
              </w:rPr>
              <w:t>S</w:t>
            </w:r>
            <w:r w:rsidR="00691B0E" w:rsidRPr="00691B0E">
              <w:rPr>
                <w:rStyle w:val="Hyperlink"/>
                <w:rFonts w:asciiTheme="majorHAnsi" w:hAnsiTheme="majorHAnsi"/>
                <w:b/>
                <w:noProof/>
                <w:color w:val="000000" w:themeColor="text1"/>
                <w:lang w:val="vi-VN"/>
              </w:rPr>
              <w:t xml:space="preserve">ensors in </w:t>
            </w:r>
            <w:r w:rsidR="00691B0E" w:rsidRPr="00691B0E">
              <w:rPr>
                <w:rStyle w:val="Hyperlink"/>
                <w:rFonts w:asciiTheme="majorHAnsi" w:hAnsiTheme="majorHAnsi"/>
                <w:b/>
                <w:noProof/>
                <w:color w:val="000000" w:themeColor="text1"/>
              </w:rPr>
              <w:t>R</w:t>
            </w:r>
            <w:r w:rsidR="00691B0E" w:rsidRPr="00691B0E">
              <w:rPr>
                <w:rStyle w:val="Hyperlink"/>
                <w:rFonts w:asciiTheme="majorHAnsi" w:hAnsiTheme="majorHAnsi"/>
                <w:b/>
                <w:noProof/>
                <w:color w:val="000000" w:themeColor="text1"/>
                <w:lang w:val="vi-VN"/>
              </w:rPr>
              <w:t xml:space="preserve">egular </w:t>
            </w:r>
            <w:r w:rsidR="00691B0E" w:rsidRPr="00691B0E">
              <w:rPr>
                <w:rStyle w:val="Hyperlink"/>
                <w:rFonts w:asciiTheme="majorHAnsi" w:hAnsiTheme="majorHAnsi"/>
                <w:b/>
                <w:noProof/>
                <w:color w:val="000000" w:themeColor="text1"/>
              </w:rPr>
              <w:t>S</w:t>
            </w:r>
            <w:r w:rsidR="00691B0E" w:rsidRPr="00691B0E">
              <w:rPr>
                <w:rStyle w:val="Hyperlink"/>
                <w:rFonts w:asciiTheme="majorHAnsi" w:hAnsiTheme="majorHAnsi"/>
                <w:b/>
                <w:noProof/>
                <w:color w:val="000000" w:themeColor="text1"/>
                <w:lang w:val="vi-VN"/>
              </w:rPr>
              <w:t xml:space="preserve">cientific: </w:t>
            </w:r>
            <w:r w:rsidR="00691B0E" w:rsidRPr="00691B0E">
              <w:rPr>
                <w:rStyle w:val="Hyperlink"/>
                <w:rFonts w:asciiTheme="majorHAnsi" w:hAnsiTheme="majorHAnsi"/>
                <w:b/>
                <w:noProof/>
                <w:color w:val="000000" w:themeColor="text1"/>
              </w:rPr>
              <w:t>A</w:t>
            </w:r>
            <w:r w:rsidR="00691B0E" w:rsidRPr="00691B0E">
              <w:rPr>
                <w:rStyle w:val="Hyperlink"/>
                <w:rFonts w:asciiTheme="majorHAnsi" w:hAnsiTheme="majorHAnsi"/>
                <w:b/>
                <w:noProof/>
                <w:color w:val="000000" w:themeColor="text1"/>
                <w:lang w:val="vi-VN"/>
              </w:rPr>
              <w:t xml:space="preserve">ctivities at </w:t>
            </w:r>
            <w:r w:rsidR="00691B0E" w:rsidRPr="00691B0E">
              <w:rPr>
                <w:rStyle w:val="Hyperlink"/>
                <w:rFonts w:asciiTheme="majorHAnsi" w:hAnsiTheme="majorHAnsi"/>
                <w:b/>
                <w:noProof/>
                <w:color w:val="000000" w:themeColor="text1"/>
              </w:rPr>
              <w:t>S</w:t>
            </w:r>
            <w:r w:rsidR="00691B0E" w:rsidRPr="00691B0E">
              <w:rPr>
                <w:rStyle w:val="Hyperlink"/>
                <w:rFonts w:asciiTheme="majorHAnsi" w:hAnsiTheme="majorHAnsi"/>
                <w:b/>
                <w:noProof/>
                <w:color w:val="000000" w:themeColor="text1"/>
                <w:lang w:val="vi-VN"/>
              </w:rPr>
              <w:t>chools in Hanoi</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_Toc532399104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8</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5" w:history="1">
            <w:r w:rsidR="00691B0E" w:rsidRPr="00691B0E">
              <w:rPr>
                <w:rStyle w:val="Hyperlink"/>
                <w:rFonts w:asciiTheme="majorHAnsi" w:hAnsiTheme="majorHAnsi"/>
                <w:b/>
                <w:noProof/>
                <w:color w:val="000000" w:themeColor="text1"/>
              </w:rPr>
              <w:t>6. D&amp;L: IoT Ecosystem</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_Toc532399105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8</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1"/>
            <w:tabs>
              <w:tab w:val="right" w:leader="dot" w:pos="9350"/>
            </w:tabs>
            <w:rPr>
              <w:rFonts w:asciiTheme="majorHAnsi" w:hAnsiTheme="majorHAnsi" w:cstheme="minorBidi"/>
              <w:b/>
              <w:noProof/>
              <w:color w:val="000000" w:themeColor="text1"/>
              <w:sz w:val="22"/>
              <w:lang w:val="en-GB" w:eastAsia="en-GB"/>
            </w:rPr>
          </w:pPr>
          <w:hyperlink w:anchor="_Toc532399106" w:history="1">
            <w:r w:rsidR="00691B0E" w:rsidRPr="00691B0E">
              <w:rPr>
                <w:rStyle w:val="Hyperlink"/>
                <w:rFonts w:asciiTheme="majorHAnsi" w:hAnsiTheme="majorHAnsi"/>
                <w:b/>
                <w:noProof/>
                <w:color w:val="000000" w:themeColor="text1"/>
              </w:rPr>
              <w:t>III. Panel Discussion</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_Toc532399106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9</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7" w:history="1">
            <w:r w:rsidR="00691B0E" w:rsidRPr="00691B0E">
              <w:rPr>
                <w:rStyle w:val="Hyperlink"/>
                <w:rFonts w:asciiTheme="majorHAnsi" w:hAnsiTheme="majorHAnsi"/>
                <w:b/>
                <w:noProof/>
                <w:color w:val="000000" w:themeColor="text1"/>
              </w:rPr>
              <w:t>1. Questions and Answers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_Toc532399107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9</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2"/>
            <w:tabs>
              <w:tab w:val="right" w:leader="dot" w:pos="9350"/>
            </w:tabs>
            <w:rPr>
              <w:rFonts w:asciiTheme="majorHAnsi" w:hAnsiTheme="majorHAnsi" w:cstheme="minorBidi"/>
              <w:b/>
              <w:noProof/>
              <w:color w:val="000000" w:themeColor="text1"/>
              <w:sz w:val="22"/>
              <w:lang w:val="en-GB" w:eastAsia="en-GB"/>
            </w:rPr>
          </w:pPr>
          <w:hyperlink w:anchor="_Toc532399108" w:history="1">
            <w:r w:rsidR="00691B0E" w:rsidRPr="00691B0E">
              <w:rPr>
                <w:rStyle w:val="Hyperlink"/>
                <w:rFonts w:asciiTheme="majorHAnsi" w:hAnsiTheme="majorHAnsi"/>
                <w:b/>
                <w:noProof/>
                <w:color w:val="000000" w:themeColor="text1"/>
              </w:rPr>
              <w:t>2. Recommendations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_Toc532399108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10</w:t>
            </w:r>
            <w:r w:rsidR="00691B0E" w:rsidRPr="00691B0E">
              <w:rPr>
                <w:rFonts w:asciiTheme="majorHAnsi" w:hAnsiTheme="majorHAnsi"/>
                <w:b/>
                <w:noProof/>
                <w:webHidden/>
                <w:color w:val="000000" w:themeColor="text1"/>
              </w:rPr>
              <w:fldChar w:fldCharType="end"/>
            </w:r>
          </w:hyperlink>
        </w:p>
        <w:p w:rsidR="00691B0E" w:rsidRPr="00691B0E" w:rsidRDefault="004D0D00">
          <w:pPr>
            <w:pStyle w:val="TOC1"/>
            <w:tabs>
              <w:tab w:val="right" w:leader="dot" w:pos="9350"/>
            </w:tabs>
            <w:rPr>
              <w:rFonts w:asciiTheme="majorHAnsi" w:hAnsiTheme="majorHAnsi" w:cstheme="minorBidi"/>
              <w:b/>
              <w:noProof/>
              <w:color w:val="000000" w:themeColor="text1"/>
              <w:sz w:val="22"/>
              <w:lang w:val="en-GB" w:eastAsia="en-GB"/>
            </w:rPr>
          </w:pPr>
          <w:hyperlink w:anchor="_Toc532399109" w:history="1">
            <w:r w:rsidR="00691B0E" w:rsidRPr="00691B0E">
              <w:rPr>
                <w:rStyle w:val="Hyperlink"/>
                <w:rFonts w:asciiTheme="majorHAnsi" w:hAnsiTheme="majorHAnsi"/>
                <w:b/>
                <w:noProof/>
                <w:color w:val="000000" w:themeColor="text1"/>
                <w:lang w:val="vi-VN"/>
              </w:rPr>
              <w:t>Annex (Photos)</w:t>
            </w:r>
            <w:r w:rsidR="00691B0E" w:rsidRPr="00691B0E">
              <w:rPr>
                <w:rFonts w:asciiTheme="majorHAnsi" w:hAnsiTheme="majorHAnsi"/>
                <w:b/>
                <w:noProof/>
                <w:webHidden/>
                <w:color w:val="000000" w:themeColor="text1"/>
              </w:rPr>
              <w:tab/>
            </w:r>
            <w:r w:rsidR="00691B0E" w:rsidRPr="00691B0E">
              <w:rPr>
                <w:rFonts w:asciiTheme="majorHAnsi" w:hAnsiTheme="majorHAnsi"/>
                <w:b/>
                <w:noProof/>
                <w:webHidden/>
                <w:color w:val="000000" w:themeColor="text1"/>
              </w:rPr>
              <w:fldChar w:fldCharType="begin"/>
            </w:r>
            <w:r w:rsidR="00691B0E" w:rsidRPr="00691B0E">
              <w:rPr>
                <w:rFonts w:asciiTheme="majorHAnsi" w:hAnsiTheme="majorHAnsi"/>
                <w:b/>
                <w:noProof/>
                <w:webHidden/>
                <w:color w:val="000000" w:themeColor="text1"/>
              </w:rPr>
              <w:instrText xml:space="preserve"> PAGEREF _Toc532399109 \h </w:instrText>
            </w:r>
            <w:r w:rsidR="00691B0E" w:rsidRPr="00691B0E">
              <w:rPr>
                <w:rFonts w:asciiTheme="majorHAnsi" w:hAnsiTheme="majorHAnsi"/>
                <w:b/>
                <w:noProof/>
                <w:webHidden/>
                <w:color w:val="000000" w:themeColor="text1"/>
              </w:rPr>
            </w:r>
            <w:r w:rsidR="00691B0E" w:rsidRPr="00691B0E">
              <w:rPr>
                <w:rFonts w:asciiTheme="majorHAnsi" w:hAnsiTheme="majorHAnsi"/>
                <w:b/>
                <w:noProof/>
                <w:webHidden/>
                <w:color w:val="000000" w:themeColor="text1"/>
              </w:rPr>
              <w:fldChar w:fldCharType="separate"/>
            </w:r>
            <w:r w:rsidR="00691B0E" w:rsidRPr="00691B0E">
              <w:rPr>
                <w:rFonts w:asciiTheme="majorHAnsi" w:hAnsiTheme="majorHAnsi"/>
                <w:b/>
                <w:noProof/>
                <w:webHidden/>
                <w:color w:val="000000" w:themeColor="text1"/>
              </w:rPr>
              <w:t>12</w:t>
            </w:r>
            <w:r w:rsidR="00691B0E" w:rsidRPr="00691B0E">
              <w:rPr>
                <w:rFonts w:asciiTheme="majorHAnsi" w:hAnsiTheme="majorHAnsi"/>
                <w:b/>
                <w:noProof/>
                <w:webHidden/>
                <w:color w:val="000000" w:themeColor="text1"/>
              </w:rPr>
              <w:fldChar w:fldCharType="end"/>
            </w:r>
          </w:hyperlink>
        </w:p>
        <w:p w:rsidR="00186757" w:rsidRPr="0056108B" w:rsidRDefault="00186757" w:rsidP="00186757">
          <w:pPr>
            <w:spacing w:after="0"/>
            <w:jc w:val="both"/>
            <w:rPr>
              <w:rFonts w:asciiTheme="majorHAnsi" w:eastAsia="Calibri" w:hAnsiTheme="majorHAnsi" w:cs="Arial"/>
              <w:szCs w:val="24"/>
            </w:rPr>
          </w:pPr>
          <w:r w:rsidRPr="00691B0E">
            <w:rPr>
              <w:rFonts w:asciiTheme="majorHAnsi" w:eastAsia="Calibri" w:hAnsiTheme="majorHAnsi" w:cs="Arial"/>
              <w:b/>
              <w:bCs/>
              <w:noProof/>
              <w:color w:val="000000" w:themeColor="text1"/>
              <w:szCs w:val="24"/>
            </w:rPr>
            <w:fldChar w:fldCharType="end"/>
          </w:r>
        </w:p>
      </w:sdtContent>
    </w:sdt>
    <w:p w:rsidR="00186757" w:rsidRPr="0056108B" w:rsidRDefault="00186757" w:rsidP="00186757">
      <w:pPr>
        <w:spacing w:after="0" w:line="240" w:lineRule="auto"/>
        <w:jc w:val="both"/>
        <w:rPr>
          <w:rFonts w:asciiTheme="majorHAnsi" w:eastAsia="Calibri" w:hAnsiTheme="majorHAnsi" w:cs="Arial"/>
          <w:szCs w:val="24"/>
          <w:lang w:val="vi-VN"/>
        </w:rPr>
        <w:sectPr w:rsidR="00186757" w:rsidRPr="0056108B" w:rsidSect="00EE5052">
          <w:headerReference w:type="default" r:id="rId10"/>
          <w:pgSz w:w="12240" w:h="15840"/>
          <w:pgMar w:top="1440" w:right="1440" w:bottom="1440" w:left="1440" w:header="720" w:footer="720" w:gutter="0"/>
          <w:cols w:space="720"/>
          <w:docGrid w:linePitch="360"/>
        </w:sectPr>
      </w:pPr>
    </w:p>
    <w:p w:rsidR="00462DEF" w:rsidRDefault="00462DEF" w:rsidP="00773868">
      <w:pPr>
        <w:pStyle w:val="Heading1"/>
        <w:spacing w:before="0"/>
        <w:rPr>
          <w:rFonts w:asciiTheme="majorHAnsi" w:hAnsiTheme="majorHAnsi"/>
          <w:szCs w:val="24"/>
        </w:rPr>
      </w:pPr>
      <w:bookmarkStart w:id="1" w:name="_Toc532399094"/>
    </w:p>
    <w:p w:rsidR="00186757" w:rsidRPr="0056108B" w:rsidRDefault="00186757" w:rsidP="00773868">
      <w:pPr>
        <w:pStyle w:val="Heading1"/>
        <w:spacing w:before="0"/>
        <w:rPr>
          <w:rFonts w:asciiTheme="majorHAnsi" w:hAnsiTheme="majorHAnsi"/>
          <w:szCs w:val="24"/>
        </w:rPr>
      </w:pPr>
      <w:r w:rsidRPr="0056108B">
        <w:rPr>
          <w:rFonts w:asciiTheme="majorHAnsi" w:hAnsiTheme="majorHAnsi"/>
          <w:szCs w:val="24"/>
        </w:rPr>
        <w:t>I. Overview</w:t>
      </w:r>
      <w:bookmarkEnd w:id="1"/>
    </w:p>
    <w:p w:rsidR="00186757" w:rsidRPr="0056108B" w:rsidRDefault="00186757" w:rsidP="006E0927">
      <w:pPr>
        <w:pStyle w:val="Heading2"/>
        <w:spacing w:before="0" w:after="0"/>
        <w:rPr>
          <w:rFonts w:asciiTheme="majorHAnsi" w:hAnsiTheme="majorHAnsi"/>
          <w:szCs w:val="24"/>
          <w:lang w:val="vi-VN"/>
        </w:rPr>
      </w:pPr>
      <w:bookmarkStart w:id="2" w:name="_Toc532399095"/>
      <w:r w:rsidRPr="0056108B">
        <w:rPr>
          <w:rFonts w:asciiTheme="majorHAnsi" w:hAnsiTheme="majorHAnsi"/>
          <w:szCs w:val="24"/>
        </w:rPr>
        <w:t xml:space="preserve">1. </w:t>
      </w:r>
      <w:r w:rsidRPr="0056108B">
        <w:rPr>
          <w:rFonts w:asciiTheme="majorHAnsi" w:hAnsiTheme="majorHAnsi"/>
          <w:szCs w:val="24"/>
          <w:lang w:val="vi-VN"/>
        </w:rPr>
        <w:t>Background</w:t>
      </w:r>
      <w:bookmarkEnd w:id="2"/>
    </w:p>
    <w:p w:rsidR="00186757" w:rsidRPr="0056108B" w:rsidRDefault="00186757" w:rsidP="00773868">
      <w:pPr>
        <w:spacing w:after="0"/>
        <w:ind w:firstLine="567"/>
        <w:jc w:val="both"/>
        <w:rPr>
          <w:rFonts w:asciiTheme="majorHAnsi" w:hAnsiTheme="majorHAnsi" w:cstheme="minorHAnsi"/>
          <w:szCs w:val="24"/>
        </w:rPr>
      </w:pPr>
      <w:r w:rsidRPr="0056108B">
        <w:rPr>
          <w:rFonts w:asciiTheme="majorHAnsi" w:hAnsiTheme="majorHAnsi" w:cstheme="minorHAnsi"/>
          <w:szCs w:val="24"/>
        </w:rPr>
        <w:t>Air pollution worldwide continues to invade the air that we breathe, and has become a serious health threat, especially to those who already suffer from heart and lung diseases, such as COPD and asthma. The percentage of the population which lives in polluted urban areas that exceed the </w:t>
      </w:r>
      <w:hyperlink r:id="rId11" w:tgtFrame="_blank" w:history="1">
        <w:r w:rsidRPr="0056108B">
          <w:rPr>
            <w:rFonts w:asciiTheme="majorHAnsi" w:hAnsiTheme="majorHAnsi" w:cstheme="minorHAnsi"/>
            <w:szCs w:val="24"/>
          </w:rPr>
          <w:t>WHO</w:t>
        </w:r>
      </w:hyperlink>
      <w:r w:rsidRPr="0056108B">
        <w:rPr>
          <w:rFonts w:asciiTheme="majorHAnsi" w:hAnsiTheme="majorHAnsi" w:cstheme="minorHAnsi"/>
          <w:szCs w:val="24"/>
        </w:rPr>
        <w:t>'s recommended limit of air quality is shockingly over 80%.</w:t>
      </w:r>
    </w:p>
    <w:p w:rsidR="00186757" w:rsidRPr="0056108B" w:rsidRDefault="00186757" w:rsidP="00773868">
      <w:pPr>
        <w:spacing w:after="0"/>
        <w:ind w:firstLine="567"/>
        <w:jc w:val="both"/>
        <w:rPr>
          <w:rFonts w:asciiTheme="majorHAnsi" w:hAnsiTheme="majorHAnsi" w:cstheme="minorHAnsi"/>
          <w:szCs w:val="24"/>
        </w:rPr>
      </w:pPr>
      <w:r w:rsidRPr="0056108B">
        <w:rPr>
          <w:rFonts w:asciiTheme="majorHAnsi" w:hAnsiTheme="majorHAnsi" w:cstheme="minorHAnsi"/>
          <w:szCs w:val="24"/>
        </w:rPr>
        <w:t xml:space="preserve">In the last ten years, miniaturization and other technological advances have brought about a number of low-cost sensors (&lt; $2500) that are designed to measure atmospheric particles and gases. The emergence of low-cost, user-friendly and compact air pollution platforms enables observation at high spatial resolution in near-real-time, and provides new opportunities to simultaneously enhance existing monitoring systems, as well as engages citizens in active environmental monitoring. That also provides a whole set of capabilities in the assessment of human exposure to air pollution. </w:t>
      </w:r>
    </w:p>
    <w:p w:rsidR="00186757" w:rsidRPr="0056108B" w:rsidRDefault="00186757" w:rsidP="00773868">
      <w:pPr>
        <w:spacing w:after="0"/>
        <w:ind w:firstLine="567"/>
        <w:jc w:val="both"/>
        <w:rPr>
          <w:rFonts w:asciiTheme="majorHAnsi" w:hAnsiTheme="majorHAnsi" w:cstheme="minorHAnsi"/>
          <w:color w:val="222222"/>
          <w:spacing w:val="3"/>
          <w:szCs w:val="24"/>
          <w:shd w:val="clear" w:color="auto" w:fill="FFFFFF"/>
        </w:rPr>
      </w:pPr>
      <w:r w:rsidRPr="0056108B">
        <w:rPr>
          <w:rFonts w:asciiTheme="majorHAnsi" w:hAnsiTheme="majorHAnsi" w:cstheme="minorHAnsi"/>
          <w:szCs w:val="24"/>
        </w:rPr>
        <w:t>In Vietnam, low-cost air sensors have been introduced by domestic research institutes and the private sector. The sensor devices can be used in conjunction with the official regulatory monitoring stations to broaden the access to ambient air quality information, especially at local scale. However, the development of air sensor technology is accelerated globally and locally with great concerns on quality of the data. This workshop hence provides the knowledge and an open discussion on the current perspectives, and evaluation and application of the air sensor technology in strengthening air quality monitoring work in Vietnam.</w:t>
      </w:r>
    </w:p>
    <w:p w:rsidR="00186757" w:rsidRPr="0056108B" w:rsidRDefault="00186757" w:rsidP="006E0927">
      <w:pPr>
        <w:pStyle w:val="Heading2"/>
        <w:spacing w:after="0"/>
        <w:rPr>
          <w:rFonts w:asciiTheme="majorHAnsi" w:hAnsiTheme="majorHAnsi" w:cstheme="minorHAnsi"/>
          <w:szCs w:val="24"/>
        </w:rPr>
      </w:pPr>
      <w:bookmarkStart w:id="3" w:name="_Toc532399096"/>
      <w:r w:rsidRPr="0056108B">
        <w:rPr>
          <w:rFonts w:asciiTheme="majorHAnsi" w:hAnsiTheme="majorHAnsi" w:cstheme="minorHAnsi"/>
          <w:szCs w:val="24"/>
        </w:rPr>
        <w:t>2. Objective</w:t>
      </w:r>
      <w:bookmarkEnd w:id="3"/>
    </w:p>
    <w:p w:rsidR="00186757" w:rsidRPr="0056108B" w:rsidRDefault="00186757" w:rsidP="00773868">
      <w:pPr>
        <w:spacing w:after="0"/>
        <w:ind w:firstLine="567"/>
        <w:jc w:val="both"/>
        <w:rPr>
          <w:rFonts w:asciiTheme="majorHAnsi" w:hAnsiTheme="majorHAnsi" w:cstheme="minorHAnsi"/>
          <w:szCs w:val="24"/>
        </w:rPr>
      </w:pPr>
      <w:r w:rsidRPr="0056108B">
        <w:rPr>
          <w:rFonts w:asciiTheme="majorHAnsi" w:hAnsiTheme="majorHAnsi" w:cstheme="minorHAnsi"/>
          <w:szCs w:val="24"/>
        </w:rPr>
        <w:t xml:space="preserve">The overall objective of this workshop is to advance the collective knowledge of the use of low-cost air sensors in Vietnam by reviewing the current performance of low-cost air sensors and their drawbacks, as well as their technical implication for users and regulators/technical supervisor. In light of that, the workshop opens a platform for discussion with the following topics included: (1) best practices for deployment and calibration of low-cost air sensor systems, (2) data standardization efforts and database design, (3) advances in sensor calibration, data management, and data analysis and visualization, and (4) lessons learned from research/community partnerships to </w:t>
      </w:r>
      <w:r w:rsidRPr="0056108B">
        <w:rPr>
          <w:rFonts w:asciiTheme="majorHAnsi" w:hAnsiTheme="majorHAnsi" w:cstheme="minorHAnsi"/>
          <w:szCs w:val="24"/>
        </w:rPr>
        <w:lastRenderedPageBreak/>
        <w:t xml:space="preserve">encourage purposeful use of sensors and create change/action. Expectedly, the workshop aims at exploring the full potential of low-cost air sensors especially in Vietnam’s context. The workshop also discusses the unresolved issues, and technological limitations that still remain within the low-cost air sensor arena, and provides recommendations for users and regulatory agencies. </w:t>
      </w:r>
    </w:p>
    <w:p w:rsidR="00AA6832" w:rsidRPr="0056108B" w:rsidRDefault="00F77076" w:rsidP="006E0927">
      <w:pPr>
        <w:pStyle w:val="Heading2"/>
        <w:spacing w:after="0"/>
        <w:rPr>
          <w:rFonts w:asciiTheme="majorHAnsi" w:hAnsiTheme="majorHAnsi" w:cstheme="minorHAnsi"/>
          <w:szCs w:val="24"/>
        </w:rPr>
      </w:pPr>
      <w:bookmarkStart w:id="4" w:name="_Toc532399097"/>
      <w:r>
        <w:rPr>
          <w:rFonts w:asciiTheme="majorHAnsi" w:hAnsiTheme="majorHAnsi" w:cstheme="minorHAnsi"/>
          <w:szCs w:val="24"/>
        </w:rPr>
        <w:t>3</w:t>
      </w:r>
      <w:r w:rsidR="0077561E">
        <w:rPr>
          <w:rFonts w:asciiTheme="majorHAnsi" w:hAnsiTheme="majorHAnsi" w:cstheme="minorHAnsi"/>
          <w:szCs w:val="24"/>
        </w:rPr>
        <w:t>. Workshop</w:t>
      </w:r>
      <w:r w:rsidR="00AA6832" w:rsidRPr="0056108B">
        <w:rPr>
          <w:rFonts w:asciiTheme="majorHAnsi" w:hAnsiTheme="majorHAnsi" w:cstheme="minorHAnsi"/>
          <w:szCs w:val="24"/>
        </w:rPr>
        <w:t xml:space="preserve"> agenda</w:t>
      </w:r>
      <w:bookmarkEnd w:id="4"/>
    </w:p>
    <w:tbl>
      <w:tblPr>
        <w:tblStyle w:val="TableGrid"/>
        <w:tblW w:w="9000" w:type="dxa"/>
        <w:tblInd w:w="108" w:type="dxa"/>
        <w:tblLook w:val="04A0" w:firstRow="1" w:lastRow="0" w:firstColumn="1" w:lastColumn="0" w:noHBand="0" w:noVBand="1"/>
      </w:tblPr>
      <w:tblGrid>
        <w:gridCol w:w="1710"/>
        <w:gridCol w:w="5661"/>
        <w:gridCol w:w="1629"/>
      </w:tblGrid>
      <w:tr w:rsidR="00AA6832" w:rsidRPr="0056108B" w:rsidTr="0077561E">
        <w:trPr>
          <w:trHeight w:val="560"/>
        </w:trPr>
        <w:tc>
          <w:tcPr>
            <w:tcW w:w="1710" w:type="dxa"/>
            <w:vAlign w:val="center"/>
          </w:tcPr>
          <w:p w:rsidR="00AA6832" w:rsidRPr="0056108B" w:rsidRDefault="00AA6832" w:rsidP="00AA6832">
            <w:pPr>
              <w:spacing w:after="0" w:line="276" w:lineRule="auto"/>
              <w:jc w:val="center"/>
              <w:rPr>
                <w:rFonts w:asciiTheme="majorHAnsi" w:hAnsiTheme="majorHAnsi" w:cstheme="minorHAnsi"/>
                <w:b/>
              </w:rPr>
            </w:pPr>
            <w:r w:rsidRPr="0056108B">
              <w:rPr>
                <w:rFonts w:asciiTheme="majorHAnsi" w:hAnsiTheme="majorHAnsi" w:cstheme="minorHAnsi"/>
                <w:b/>
              </w:rPr>
              <w:t>Time</w:t>
            </w:r>
          </w:p>
        </w:tc>
        <w:tc>
          <w:tcPr>
            <w:tcW w:w="5661" w:type="dxa"/>
            <w:vAlign w:val="center"/>
          </w:tcPr>
          <w:p w:rsidR="00AA6832" w:rsidRPr="0056108B" w:rsidRDefault="00AA6832" w:rsidP="00AA6832">
            <w:pPr>
              <w:spacing w:after="0" w:line="276" w:lineRule="auto"/>
              <w:jc w:val="center"/>
              <w:rPr>
                <w:rFonts w:asciiTheme="majorHAnsi" w:hAnsiTheme="majorHAnsi" w:cstheme="minorHAnsi"/>
                <w:b/>
              </w:rPr>
            </w:pPr>
            <w:r w:rsidRPr="0056108B">
              <w:rPr>
                <w:rFonts w:asciiTheme="majorHAnsi" w:hAnsiTheme="majorHAnsi" w:cstheme="minorHAnsi"/>
                <w:b/>
              </w:rPr>
              <w:t>Content</w:t>
            </w:r>
          </w:p>
        </w:tc>
        <w:tc>
          <w:tcPr>
            <w:tcW w:w="1629" w:type="dxa"/>
            <w:vAlign w:val="center"/>
          </w:tcPr>
          <w:p w:rsidR="00AA6832" w:rsidRPr="0056108B" w:rsidRDefault="00AA6832" w:rsidP="00F8641A">
            <w:pPr>
              <w:spacing w:after="0" w:line="276" w:lineRule="auto"/>
              <w:ind w:left="34"/>
              <w:jc w:val="center"/>
              <w:rPr>
                <w:rFonts w:asciiTheme="majorHAnsi" w:hAnsiTheme="majorHAnsi" w:cstheme="minorHAnsi"/>
                <w:b/>
              </w:rPr>
            </w:pPr>
            <w:r w:rsidRPr="0056108B">
              <w:rPr>
                <w:rFonts w:asciiTheme="majorHAnsi" w:hAnsiTheme="majorHAnsi" w:cstheme="minorHAnsi"/>
                <w:b/>
              </w:rPr>
              <w:t>In charge</w:t>
            </w:r>
          </w:p>
        </w:tc>
      </w:tr>
      <w:tr w:rsidR="00AA6832" w:rsidRPr="0056108B" w:rsidTr="0077561E">
        <w:trPr>
          <w:trHeight w:val="634"/>
        </w:trPr>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13.00 – 13.30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 xml:space="preserve">Registration </w:t>
            </w:r>
          </w:p>
        </w:tc>
        <w:tc>
          <w:tcPr>
            <w:tcW w:w="1629" w:type="dxa"/>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Live &amp; Learn</w:t>
            </w:r>
          </w:p>
        </w:tc>
      </w:tr>
      <w:tr w:rsidR="00AA6832" w:rsidRPr="0056108B" w:rsidTr="0077561E">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13.30 – 13.40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Opening speech</w:t>
            </w:r>
          </w:p>
        </w:tc>
        <w:tc>
          <w:tcPr>
            <w:tcW w:w="1629" w:type="dxa"/>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VCAP</w:t>
            </w:r>
          </w:p>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INEST</w:t>
            </w:r>
          </w:p>
        </w:tc>
      </w:tr>
      <w:tr w:rsidR="00AA6832" w:rsidRPr="0056108B" w:rsidTr="0077561E">
        <w:trPr>
          <w:trHeight w:val="1049"/>
        </w:trPr>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13.45 – 14.00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Overview of air quality monitoring systems and platforms using low-cost air sensors: applications, limitations and applications worldwide.</w:t>
            </w:r>
          </w:p>
        </w:tc>
        <w:tc>
          <w:tcPr>
            <w:tcW w:w="1629" w:type="dxa"/>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VCAP</w:t>
            </w:r>
          </w:p>
        </w:tc>
      </w:tr>
      <w:tr w:rsidR="00AA6832" w:rsidRPr="0056108B" w:rsidTr="0077561E">
        <w:tc>
          <w:tcPr>
            <w:tcW w:w="1710" w:type="dxa"/>
            <w:shd w:val="clear" w:color="auto" w:fill="auto"/>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14.00 – 14.20</w:t>
            </w:r>
          </w:p>
        </w:tc>
        <w:tc>
          <w:tcPr>
            <w:tcW w:w="5661" w:type="dxa"/>
            <w:shd w:val="clear" w:color="auto" w:fill="auto"/>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Air quality monitoring and management in practice in Vietnam/Hanoi</w:t>
            </w:r>
          </w:p>
        </w:tc>
        <w:tc>
          <w:tcPr>
            <w:tcW w:w="1629" w:type="dxa"/>
            <w:shd w:val="clear" w:color="auto" w:fill="auto"/>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CEM – MONRE</w:t>
            </w:r>
          </w:p>
        </w:tc>
      </w:tr>
      <w:tr w:rsidR="00AA6832" w:rsidRPr="0056108B" w:rsidTr="0077561E">
        <w:tc>
          <w:tcPr>
            <w:tcW w:w="1710" w:type="dxa"/>
            <w:shd w:val="clear" w:color="auto" w:fill="auto"/>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14.20 – 14.40</w:t>
            </w:r>
          </w:p>
        </w:tc>
        <w:tc>
          <w:tcPr>
            <w:tcW w:w="5661" w:type="dxa"/>
            <w:shd w:val="clear" w:color="auto" w:fill="auto"/>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Information on and awareness of air quality in Vietnam: Are low-cost air sensor platforms a solution?</w:t>
            </w:r>
          </w:p>
        </w:tc>
        <w:tc>
          <w:tcPr>
            <w:tcW w:w="1629" w:type="dxa"/>
            <w:shd w:val="clear" w:color="auto" w:fill="auto"/>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FIMO</w:t>
            </w:r>
          </w:p>
        </w:tc>
      </w:tr>
      <w:tr w:rsidR="00AA6832" w:rsidRPr="0056108B" w:rsidTr="0077561E">
        <w:trPr>
          <w:trHeight w:val="625"/>
        </w:trPr>
        <w:tc>
          <w:tcPr>
            <w:tcW w:w="1710" w:type="dxa"/>
            <w:shd w:val="clear" w:color="auto" w:fill="auto"/>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14.40 – 15.00</w:t>
            </w:r>
          </w:p>
        </w:tc>
        <w:tc>
          <w:tcPr>
            <w:tcW w:w="5661" w:type="dxa"/>
            <w:shd w:val="clear" w:color="auto" w:fill="auto"/>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Low-cost air sensors in air quality research</w:t>
            </w:r>
          </w:p>
        </w:tc>
        <w:tc>
          <w:tcPr>
            <w:tcW w:w="1629" w:type="dxa"/>
            <w:shd w:val="clear" w:color="auto" w:fill="auto"/>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INEST</w:t>
            </w:r>
          </w:p>
        </w:tc>
      </w:tr>
      <w:tr w:rsidR="00AA6832" w:rsidRPr="0056108B" w:rsidTr="0077561E">
        <w:trPr>
          <w:trHeight w:val="672"/>
        </w:trPr>
        <w:tc>
          <w:tcPr>
            <w:tcW w:w="1710" w:type="dxa"/>
            <w:shd w:val="clear" w:color="auto" w:fill="auto"/>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15.00 – 15.20</w:t>
            </w:r>
          </w:p>
        </w:tc>
        <w:tc>
          <w:tcPr>
            <w:tcW w:w="5661" w:type="dxa"/>
            <w:shd w:val="clear" w:color="auto" w:fill="auto"/>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The use of low-cost air sensors in citizen science: activities at schools in Hanoi</w:t>
            </w:r>
          </w:p>
        </w:tc>
        <w:tc>
          <w:tcPr>
            <w:tcW w:w="1629" w:type="dxa"/>
            <w:shd w:val="clear" w:color="auto" w:fill="auto"/>
          </w:tcPr>
          <w:p w:rsidR="00AA6832" w:rsidRDefault="00AA6832" w:rsidP="00F8641A">
            <w:pPr>
              <w:spacing w:after="0" w:line="276" w:lineRule="auto"/>
              <w:ind w:left="34"/>
              <w:rPr>
                <w:rFonts w:asciiTheme="majorHAnsi" w:hAnsiTheme="majorHAnsi" w:cstheme="minorHAnsi"/>
              </w:rPr>
            </w:pPr>
            <w:r>
              <w:rPr>
                <w:rFonts w:asciiTheme="majorHAnsi" w:hAnsiTheme="majorHAnsi" w:cstheme="minorHAnsi"/>
              </w:rPr>
              <w:t>Live &amp; Learn</w:t>
            </w:r>
          </w:p>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HUST</w:t>
            </w:r>
          </w:p>
        </w:tc>
      </w:tr>
      <w:tr w:rsidR="00AA6832" w:rsidRPr="0056108B" w:rsidTr="0077561E">
        <w:tc>
          <w:tcPr>
            <w:tcW w:w="1710" w:type="dxa"/>
            <w:shd w:val="clear" w:color="auto" w:fill="auto"/>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15.40-16.00</w:t>
            </w:r>
          </w:p>
        </w:tc>
        <w:tc>
          <w:tcPr>
            <w:tcW w:w="5661" w:type="dxa"/>
            <w:shd w:val="clear" w:color="auto" w:fill="auto"/>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Introduce the solution "PAM AIR": Indoor/outdoor sensors and platforms</w:t>
            </w:r>
          </w:p>
        </w:tc>
        <w:tc>
          <w:tcPr>
            <w:tcW w:w="1629" w:type="dxa"/>
            <w:shd w:val="clear" w:color="auto" w:fill="auto"/>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D&amp;L</w:t>
            </w:r>
          </w:p>
        </w:tc>
      </w:tr>
      <w:tr w:rsidR="00AA6832" w:rsidRPr="0056108B" w:rsidTr="0077561E">
        <w:trPr>
          <w:trHeight w:val="623"/>
        </w:trPr>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16.00 – 16.10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Question and Answer</w:t>
            </w:r>
          </w:p>
        </w:tc>
        <w:tc>
          <w:tcPr>
            <w:tcW w:w="1629" w:type="dxa"/>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Plenary</w:t>
            </w:r>
          </w:p>
        </w:tc>
      </w:tr>
      <w:tr w:rsidR="00AA6832" w:rsidRPr="0056108B" w:rsidTr="0077561E">
        <w:trPr>
          <w:trHeight w:val="2684"/>
        </w:trPr>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17.10 – 17.20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 xml:space="preserve">Discussion topics: </w:t>
            </w:r>
          </w:p>
          <w:p w:rsidR="00AA6832" w:rsidRPr="0056108B" w:rsidRDefault="00AA6832" w:rsidP="00AA6832">
            <w:pPr>
              <w:pStyle w:val="ListParagraph"/>
              <w:numPr>
                <w:ilvl w:val="0"/>
                <w:numId w:val="1"/>
              </w:numPr>
              <w:spacing w:after="0" w:line="276" w:lineRule="auto"/>
              <w:ind w:left="280" w:hanging="280"/>
              <w:jc w:val="both"/>
              <w:rPr>
                <w:rFonts w:asciiTheme="majorHAnsi" w:hAnsiTheme="majorHAnsi" w:cstheme="minorHAnsi"/>
              </w:rPr>
            </w:pPr>
            <w:r w:rsidRPr="0056108B">
              <w:rPr>
                <w:rFonts w:asciiTheme="majorHAnsi" w:hAnsiTheme="majorHAnsi" w:cstheme="minorHAnsi"/>
              </w:rPr>
              <w:t>Best Practices for Deployment and Calibration of Low-Cost Air Sensor Systems</w:t>
            </w:r>
          </w:p>
          <w:p w:rsidR="00AA6832" w:rsidRPr="0056108B" w:rsidRDefault="00AA6832" w:rsidP="00AA6832">
            <w:pPr>
              <w:pStyle w:val="ListParagraph"/>
              <w:numPr>
                <w:ilvl w:val="0"/>
                <w:numId w:val="1"/>
              </w:numPr>
              <w:spacing w:after="0" w:line="276" w:lineRule="auto"/>
              <w:ind w:left="280" w:hanging="280"/>
              <w:jc w:val="both"/>
              <w:rPr>
                <w:rFonts w:asciiTheme="majorHAnsi" w:hAnsiTheme="majorHAnsi" w:cstheme="minorHAnsi"/>
              </w:rPr>
            </w:pPr>
            <w:r w:rsidRPr="0056108B">
              <w:rPr>
                <w:rFonts w:asciiTheme="majorHAnsi" w:hAnsiTheme="majorHAnsi" w:cstheme="minorHAnsi"/>
              </w:rPr>
              <w:t>Advances in Sensor Calibration, Data Management, and Data Analysis and Visualization</w:t>
            </w:r>
          </w:p>
          <w:p w:rsidR="00AA6832" w:rsidRPr="0056108B" w:rsidRDefault="00AA6832" w:rsidP="00AA6832">
            <w:pPr>
              <w:pStyle w:val="ListParagraph"/>
              <w:numPr>
                <w:ilvl w:val="0"/>
                <w:numId w:val="1"/>
              </w:numPr>
              <w:spacing w:after="0" w:line="276" w:lineRule="auto"/>
              <w:ind w:left="280" w:hanging="280"/>
              <w:jc w:val="both"/>
              <w:rPr>
                <w:rFonts w:asciiTheme="majorHAnsi" w:hAnsiTheme="majorHAnsi" w:cstheme="minorHAnsi"/>
              </w:rPr>
            </w:pPr>
            <w:r w:rsidRPr="0056108B">
              <w:rPr>
                <w:rFonts w:asciiTheme="majorHAnsi" w:hAnsiTheme="majorHAnsi" w:cstheme="minorHAnsi"/>
              </w:rPr>
              <w:t>Data Quality Management</w:t>
            </w:r>
          </w:p>
          <w:p w:rsidR="00AA6832" w:rsidRPr="0056108B" w:rsidRDefault="00AA6832" w:rsidP="00AA6832">
            <w:pPr>
              <w:pStyle w:val="ListParagraph"/>
              <w:numPr>
                <w:ilvl w:val="0"/>
                <w:numId w:val="1"/>
              </w:numPr>
              <w:spacing w:after="0" w:line="276" w:lineRule="auto"/>
              <w:ind w:left="280" w:hanging="280"/>
              <w:jc w:val="both"/>
              <w:rPr>
                <w:rFonts w:asciiTheme="majorHAnsi" w:hAnsiTheme="majorHAnsi" w:cstheme="minorHAnsi"/>
              </w:rPr>
            </w:pPr>
            <w:r w:rsidRPr="0056108B">
              <w:rPr>
                <w:rFonts w:asciiTheme="majorHAnsi" w:hAnsiTheme="majorHAnsi" w:cstheme="minorHAnsi"/>
              </w:rPr>
              <w:t>Community Engagement: Leveraging Low-Cost Air Sensors and Opportunities for Community-Driven Science</w:t>
            </w:r>
          </w:p>
        </w:tc>
        <w:tc>
          <w:tcPr>
            <w:tcW w:w="1629" w:type="dxa"/>
          </w:tcPr>
          <w:p w:rsidR="00AA6832" w:rsidRPr="0056108B" w:rsidRDefault="00AA6832" w:rsidP="00F8641A">
            <w:pPr>
              <w:spacing w:after="0" w:line="276" w:lineRule="auto"/>
              <w:ind w:left="34"/>
              <w:rPr>
                <w:rFonts w:asciiTheme="majorHAnsi" w:hAnsiTheme="majorHAnsi" w:cstheme="minorHAnsi"/>
              </w:rPr>
            </w:pPr>
          </w:p>
        </w:tc>
      </w:tr>
      <w:tr w:rsidR="00AA6832" w:rsidRPr="0056108B" w:rsidTr="0077561E">
        <w:tc>
          <w:tcPr>
            <w:tcW w:w="1710" w:type="dxa"/>
          </w:tcPr>
          <w:p w:rsidR="00AA6832" w:rsidRPr="0056108B" w:rsidRDefault="00AA6832" w:rsidP="00AA6832">
            <w:pPr>
              <w:spacing w:after="0" w:line="276" w:lineRule="auto"/>
              <w:jc w:val="center"/>
              <w:rPr>
                <w:rFonts w:asciiTheme="majorHAnsi" w:hAnsiTheme="majorHAnsi" w:cstheme="minorHAnsi"/>
              </w:rPr>
            </w:pPr>
            <w:r w:rsidRPr="0056108B">
              <w:rPr>
                <w:rFonts w:asciiTheme="majorHAnsi" w:hAnsiTheme="majorHAnsi" w:cstheme="minorHAnsi"/>
              </w:rPr>
              <w:t>17.20 – 17.30</w:t>
            </w:r>
          </w:p>
        </w:tc>
        <w:tc>
          <w:tcPr>
            <w:tcW w:w="5661" w:type="dxa"/>
          </w:tcPr>
          <w:p w:rsidR="00AA6832" w:rsidRPr="0056108B" w:rsidRDefault="00AA6832" w:rsidP="00AA6832">
            <w:pPr>
              <w:spacing w:after="0" w:line="276" w:lineRule="auto"/>
              <w:jc w:val="both"/>
              <w:rPr>
                <w:rFonts w:asciiTheme="majorHAnsi" w:hAnsiTheme="majorHAnsi" w:cstheme="minorHAnsi"/>
              </w:rPr>
            </w:pPr>
            <w:r w:rsidRPr="0056108B">
              <w:rPr>
                <w:rFonts w:asciiTheme="majorHAnsi" w:hAnsiTheme="majorHAnsi" w:cstheme="minorHAnsi"/>
              </w:rPr>
              <w:t xml:space="preserve">Conclusion </w:t>
            </w:r>
          </w:p>
        </w:tc>
        <w:tc>
          <w:tcPr>
            <w:tcW w:w="1629" w:type="dxa"/>
          </w:tcPr>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VCAP</w:t>
            </w:r>
          </w:p>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 xml:space="preserve">INEST </w:t>
            </w:r>
          </w:p>
          <w:p w:rsidR="00AA6832" w:rsidRPr="0056108B" w:rsidRDefault="00AA6832" w:rsidP="00F8641A">
            <w:pPr>
              <w:spacing w:after="0" w:line="276" w:lineRule="auto"/>
              <w:ind w:left="34"/>
              <w:rPr>
                <w:rFonts w:asciiTheme="majorHAnsi" w:hAnsiTheme="majorHAnsi" w:cstheme="minorHAnsi"/>
              </w:rPr>
            </w:pPr>
            <w:r w:rsidRPr="0056108B">
              <w:rPr>
                <w:rFonts w:asciiTheme="majorHAnsi" w:hAnsiTheme="majorHAnsi" w:cstheme="minorHAnsi"/>
              </w:rPr>
              <w:t>Live &amp; Learn</w:t>
            </w:r>
          </w:p>
        </w:tc>
      </w:tr>
    </w:tbl>
    <w:p w:rsidR="00186757" w:rsidRPr="00F77076" w:rsidRDefault="00F77076" w:rsidP="006E0927">
      <w:pPr>
        <w:pStyle w:val="Heading2"/>
        <w:spacing w:after="0"/>
        <w:rPr>
          <w:rFonts w:asciiTheme="majorHAnsi" w:hAnsiTheme="majorHAnsi" w:cstheme="minorHAnsi"/>
          <w:szCs w:val="24"/>
        </w:rPr>
      </w:pPr>
      <w:bookmarkStart w:id="5" w:name="_Toc532399098"/>
      <w:r w:rsidRPr="00F77076">
        <w:rPr>
          <w:rFonts w:asciiTheme="majorHAnsi" w:hAnsiTheme="majorHAnsi" w:cstheme="minorHAnsi"/>
          <w:szCs w:val="24"/>
        </w:rPr>
        <w:lastRenderedPageBreak/>
        <w:t>4</w:t>
      </w:r>
      <w:r w:rsidR="00186757" w:rsidRPr="00F77076">
        <w:rPr>
          <w:rFonts w:asciiTheme="majorHAnsi" w:hAnsiTheme="majorHAnsi" w:cstheme="minorHAnsi"/>
          <w:szCs w:val="24"/>
        </w:rPr>
        <w:t>. Participants</w:t>
      </w:r>
      <w:bookmarkEnd w:id="5"/>
    </w:p>
    <w:p w:rsidR="00186757" w:rsidRDefault="00186757" w:rsidP="00773868">
      <w:pPr>
        <w:spacing w:after="0"/>
        <w:ind w:firstLine="567"/>
        <w:jc w:val="both"/>
        <w:rPr>
          <w:rFonts w:asciiTheme="majorHAnsi" w:hAnsiTheme="majorHAnsi" w:cstheme="minorHAnsi"/>
          <w:szCs w:val="24"/>
        </w:rPr>
      </w:pPr>
      <w:r w:rsidRPr="0056108B">
        <w:rPr>
          <w:rFonts w:asciiTheme="majorHAnsi" w:hAnsiTheme="majorHAnsi" w:cstheme="minorHAnsi"/>
          <w:szCs w:val="24"/>
        </w:rPr>
        <w:t>The workshop gathers practitioners</w:t>
      </w:r>
      <w:r w:rsidR="004242F0">
        <w:rPr>
          <w:rFonts w:asciiTheme="majorHAnsi" w:hAnsiTheme="majorHAnsi" w:cstheme="minorHAnsi"/>
          <w:szCs w:val="24"/>
        </w:rPr>
        <w:t xml:space="preserve"> </w:t>
      </w:r>
      <w:r w:rsidRPr="0056108B">
        <w:rPr>
          <w:rFonts w:asciiTheme="majorHAnsi" w:hAnsiTheme="majorHAnsi" w:cstheme="minorHAnsi"/>
          <w:szCs w:val="24"/>
        </w:rPr>
        <w:t xml:space="preserve">whose work relates to low-cost air sensors that are used to </w:t>
      </w:r>
      <w:r w:rsidR="004242F0">
        <w:rPr>
          <w:rFonts w:asciiTheme="majorHAnsi" w:hAnsiTheme="majorHAnsi" w:cstheme="minorHAnsi"/>
          <w:szCs w:val="24"/>
        </w:rPr>
        <w:t>monitor</w:t>
      </w:r>
      <w:r w:rsidRPr="0056108B">
        <w:rPr>
          <w:rFonts w:asciiTheme="majorHAnsi" w:hAnsiTheme="majorHAnsi" w:cstheme="minorHAnsi"/>
          <w:szCs w:val="24"/>
        </w:rPr>
        <w:t xml:space="preserve"> air quality. The community of practices hence includes individuals from academia, industry, non-profi</w:t>
      </w:r>
      <w:r w:rsidR="00F46C50">
        <w:rPr>
          <w:rFonts w:asciiTheme="majorHAnsi" w:hAnsiTheme="majorHAnsi" w:cstheme="minorHAnsi"/>
          <w:szCs w:val="24"/>
        </w:rPr>
        <w:t>t groups, development partners</w:t>
      </w:r>
      <w:r w:rsidRPr="0056108B">
        <w:rPr>
          <w:rFonts w:asciiTheme="majorHAnsi" w:hAnsiTheme="majorHAnsi" w:cstheme="minorHAnsi"/>
          <w:szCs w:val="24"/>
        </w:rPr>
        <w:t xml:space="preserve">, community-based organizations, and regulatory agencies.  </w:t>
      </w:r>
    </w:p>
    <w:p w:rsidR="00186757" w:rsidRPr="0056108B" w:rsidRDefault="00186757" w:rsidP="00F77076">
      <w:pPr>
        <w:pStyle w:val="Heading1"/>
        <w:jc w:val="both"/>
        <w:rPr>
          <w:rFonts w:asciiTheme="majorHAnsi" w:hAnsiTheme="majorHAnsi"/>
          <w:szCs w:val="24"/>
          <w:lang w:val="vi-VN"/>
        </w:rPr>
      </w:pPr>
      <w:bookmarkStart w:id="6" w:name="_Toc532399099"/>
      <w:r w:rsidRPr="0056108B">
        <w:rPr>
          <w:rFonts w:asciiTheme="majorHAnsi" w:hAnsiTheme="majorHAnsi"/>
          <w:szCs w:val="24"/>
        </w:rPr>
        <w:t>II. Presentations</w:t>
      </w:r>
      <w:bookmarkEnd w:id="6"/>
      <w:r w:rsidRPr="0056108B">
        <w:rPr>
          <w:rFonts w:asciiTheme="majorHAnsi" w:hAnsiTheme="majorHAnsi"/>
          <w:szCs w:val="24"/>
          <w:lang w:val="vi-VN"/>
        </w:rPr>
        <w:t xml:space="preserve"> </w:t>
      </w:r>
    </w:p>
    <w:p w:rsidR="00186757" w:rsidRPr="00F77076" w:rsidRDefault="00186757" w:rsidP="006E0927">
      <w:pPr>
        <w:pStyle w:val="Heading2"/>
        <w:spacing w:before="0" w:after="0"/>
        <w:jc w:val="both"/>
        <w:rPr>
          <w:rFonts w:asciiTheme="majorHAnsi" w:hAnsiTheme="majorHAnsi"/>
          <w:szCs w:val="24"/>
        </w:rPr>
      </w:pPr>
      <w:bookmarkStart w:id="7" w:name="_Toc532399100"/>
      <w:r w:rsidRPr="00F77076">
        <w:rPr>
          <w:rFonts w:asciiTheme="majorHAnsi" w:hAnsiTheme="majorHAnsi"/>
          <w:szCs w:val="24"/>
        </w:rPr>
        <w:t xml:space="preserve">1. Vietnam Clean Air Partnership (VCAP) – </w:t>
      </w:r>
      <w:r w:rsidRPr="00F77076">
        <w:rPr>
          <w:rFonts w:asciiTheme="majorHAnsi" w:hAnsiTheme="majorHAnsi" w:cstheme="minorHAnsi"/>
          <w:szCs w:val="24"/>
        </w:rPr>
        <w:t>Overview of Air Quality Monitoring Systems and Platforms Using Low-cost Air Sensors: Applications and Limitations</w:t>
      </w:r>
      <w:bookmarkEnd w:id="7"/>
    </w:p>
    <w:p w:rsidR="00186757" w:rsidRPr="0056108B" w:rsidRDefault="00186757" w:rsidP="00773868">
      <w:pPr>
        <w:spacing w:after="0"/>
        <w:ind w:firstLine="567"/>
        <w:jc w:val="both"/>
        <w:rPr>
          <w:rFonts w:asciiTheme="majorHAnsi" w:hAnsiTheme="majorHAnsi"/>
          <w:szCs w:val="24"/>
        </w:rPr>
      </w:pPr>
      <w:r w:rsidRPr="0056108B">
        <w:rPr>
          <w:rFonts w:asciiTheme="majorHAnsi" w:hAnsiTheme="majorHAnsi"/>
          <w:szCs w:val="24"/>
        </w:rPr>
        <w:t>The development of low cost air sensors is motivated by the society’s increasing demand for improving living quality, health conditions, and surrounding environment. The air quality of indoor and outdoor settings changes upon time and space, depending on pollution sources and weather, and is determined by the level of PM2.5, SO</w:t>
      </w:r>
      <w:r w:rsidRPr="0056108B">
        <w:rPr>
          <w:rFonts w:asciiTheme="majorHAnsi" w:hAnsiTheme="majorHAnsi"/>
          <w:szCs w:val="24"/>
          <w:vertAlign w:val="subscript"/>
        </w:rPr>
        <w:t>2</w:t>
      </w:r>
      <w:r w:rsidRPr="0056108B">
        <w:rPr>
          <w:rFonts w:asciiTheme="majorHAnsi" w:hAnsiTheme="majorHAnsi"/>
          <w:szCs w:val="24"/>
        </w:rPr>
        <w:t>, N</w:t>
      </w:r>
      <w:r w:rsidR="006361A5">
        <w:rPr>
          <w:rFonts w:asciiTheme="majorHAnsi" w:hAnsiTheme="majorHAnsi"/>
          <w:szCs w:val="24"/>
        </w:rPr>
        <w:t>O</w:t>
      </w:r>
      <w:r w:rsidRPr="006361A5">
        <w:rPr>
          <w:rFonts w:asciiTheme="majorHAnsi" w:hAnsiTheme="majorHAnsi"/>
          <w:szCs w:val="24"/>
          <w:vertAlign w:val="subscript"/>
        </w:rPr>
        <w:t>x</w:t>
      </w:r>
      <w:r w:rsidR="006361A5">
        <w:rPr>
          <w:rFonts w:asciiTheme="majorHAnsi" w:hAnsiTheme="majorHAnsi"/>
          <w:szCs w:val="24"/>
        </w:rPr>
        <w:t>, O</w:t>
      </w:r>
      <w:r w:rsidR="006361A5">
        <w:rPr>
          <w:rFonts w:asciiTheme="majorHAnsi" w:hAnsiTheme="majorHAnsi"/>
          <w:szCs w:val="24"/>
          <w:vertAlign w:val="subscript"/>
        </w:rPr>
        <w:t>3</w:t>
      </w:r>
      <w:r w:rsidR="006361A5">
        <w:rPr>
          <w:rFonts w:asciiTheme="majorHAnsi" w:hAnsiTheme="majorHAnsi"/>
          <w:szCs w:val="24"/>
        </w:rPr>
        <w:t xml:space="preserve">, </w:t>
      </w:r>
      <w:r w:rsidRPr="0056108B">
        <w:rPr>
          <w:rFonts w:asciiTheme="majorHAnsi" w:hAnsiTheme="majorHAnsi"/>
          <w:szCs w:val="24"/>
        </w:rPr>
        <w:t>CO</w:t>
      </w:r>
      <w:r w:rsidRPr="0056108B">
        <w:rPr>
          <w:rFonts w:asciiTheme="majorHAnsi" w:hAnsiTheme="majorHAnsi"/>
          <w:szCs w:val="24"/>
          <w:vertAlign w:val="subscript"/>
        </w:rPr>
        <w:t>2</w:t>
      </w:r>
      <w:r w:rsidRPr="0056108B">
        <w:rPr>
          <w:rFonts w:asciiTheme="majorHAnsi" w:hAnsiTheme="majorHAnsi"/>
          <w:szCs w:val="24"/>
        </w:rPr>
        <w:t>, etc. The methods to determine air quality</w:t>
      </w:r>
      <w:r w:rsidR="006361A5">
        <w:rPr>
          <w:rFonts w:asciiTheme="majorHAnsi" w:hAnsiTheme="majorHAnsi"/>
          <w:szCs w:val="24"/>
        </w:rPr>
        <w:t xml:space="preserve"> include</w:t>
      </w:r>
      <w:r w:rsidRPr="0056108B">
        <w:rPr>
          <w:rFonts w:asciiTheme="majorHAnsi" w:hAnsiTheme="majorHAnsi"/>
          <w:szCs w:val="24"/>
        </w:rPr>
        <w:t xml:space="preserve">: (1) air monitoring stations </w:t>
      </w:r>
      <w:r w:rsidR="006361A5">
        <w:rPr>
          <w:rFonts w:asciiTheme="majorHAnsi" w:hAnsiTheme="majorHAnsi"/>
          <w:szCs w:val="24"/>
        </w:rPr>
        <w:t xml:space="preserve">managed by government agencies which are considered as the official sources to quote for results. However they are often high – invested </w:t>
      </w:r>
      <w:r w:rsidRPr="0056108B">
        <w:rPr>
          <w:rFonts w:asciiTheme="majorHAnsi" w:hAnsiTheme="majorHAnsi"/>
          <w:szCs w:val="24"/>
        </w:rPr>
        <w:t>(USD 300.000</w:t>
      </w:r>
      <w:r w:rsidR="006361A5">
        <w:rPr>
          <w:rFonts w:asciiTheme="majorHAnsi" w:hAnsiTheme="majorHAnsi"/>
          <w:szCs w:val="24"/>
        </w:rPr>
        <w:t xml:space="preserve"> plus</w:t>
      </w:r>
      <w:r w:rsidRPr="0056108B">
        <w:rPr>
          <w:rFonts w:asciiTheme="majorHAnsi" w:hAnsiTheme="majorHAnsi"/>
          <w:szCs w:val="24"/>
        </w:rPr>
        <w:t>)</w:t>
      </w:r>
      <w:r w:rsidR="006361A5">
        <w:rPr>
          <w:rFonts w:asciiTheme="majorHAnsi" w:hAnsiTheme="majorHAnsi"/>
          <w:szCs w:val="24"/>
        </w:rPr>
        <w:t>, time and high – skilled - consuming</w:t>
      </w:r>
      <w:r w:rsidRPr="0056108B">
        <w:rPr>
          <w:rFonts w:asciiTheme="majorHAnsi" w:hAnsiTheme="majorHAnsi"/>
          <w:szCs w:val="24"/>
        </w:rPr>
        <w:t xml:space="preserve"> with high cost for maintenance; and (2) low-cost air sensors developed by private comp</w:t>
      </w:r>
      <w:r w:rsidR="006361A5">
        <w:rPr>
          <w:rFonts w:asciiTheme="majorHAnsi" w:hAnsiTheme="majorHAnsi"/>
          <w:szCs w:val="24"/>
        </w:rPr>
        <w:t>anies and research institutions, which are more</w:t>
      </w:r>
      <w:r w:rsidRPr="0056108B">
        <w:rPr>
          <w:rFonts w:asciiTheme="majorHAnsi" w:hAnsiTheme="majorHAnsi"/>
          <w:szCs w:val="24"/>
        </w:rPr>
        <w:t xml:space="preserve"> affordable (up to USD 2000), but </w:t>
      </w:r>
      <w:r w:rsidR="006361A5">
        <w:rPr>
          <w:rFonts w:asciiTheme="majorHAnsi" w:hAnsiTheme="majorHAnsi"/>
          <w:szCs w:val="24"/>
        </w:rPr>
        <w:t xml:space="preserve">until now have been </w:t>
      </w:r>
      <w:r w:rsidRPr="0056108B">
        <w:rPr>
          <w:rFonts w:asciiTheme="majorHAnsi" w:hAnsiTheme="majorHAnsi"/>
          <w:szCs w:val="24"/>
        </w:rPr>
        <w:t>only used as a referenc</w:t>
      </w:r>
      <w:r w:rsidR="006361A5">
        <w:rPr>
          <w:rFonts w:asciiTheme="majorHAnsi" w:hAnsiTheme="majorHAnsi"/>
          <w:szCs w:val="24"/>
        </w:rPr>
        <w:t xml:space="preserve">e and for educational purposes and </w:t>
      </w:r>
      <w:r w:rsidRPr="0056108B">
        <w:rPr>
          <w:rFonts w:asciiTheme="majorHAnsi" w:hAnsiTheme="majorHAnsi"/>
          <w:szCs w:val="24"/>
        </w:rPr>
        <w:t>no</w:t>
      </w:r>
      <w:r w:rsidR="006361A5">
        <w:rPr>
          <w:rFonts w:asciiTheme="majorHAnsi" w:hAnsiTheme="majorHAnsi"/>
          <w:szCs w:val="24"/>
        </w:rPr>
        <w:t xml:space="preserve">t yet </w:t>
      </w:r>
      <w:r w:rsidRPr="0056108B">
        <w:rPr>
          <w:rFonts w:asciiTheme="majorHAnsi" w:hAnsiTheme="majorHAnsi"/>
          <w:szCs w:val="24"/>
        </w:rPr>
        <w:t>used by the government for air quality monitoring and management.  Air quality data collected is processed through systems s</w:t>
      </w:r>
      <w:r w:rsidR="006361A5">
        <w:rPr>
          <w:rFonts w:asciiTheme="majorHAnsi" w:hAnsiTheme="majorHAnsi"/>
          <w:szCs w:val="24"/>
        </w:rPr>
        <w:t>uch as Big Data, AI, and Blockc</w:t>
      </w:r>
      <w:r w:rsidRPr="0056108B">
        <w:rPr>
          <w:rFonts w:asciiTheme="majorHAnsi" w:hAnsiTheme="majorHAnsi"/>
          <w:szCs w:val="24"/>
        </w:rPr>
        <w:t xml:space="preserve">hain. </w:t>
      </w:r>
    </w:p>
    <w:p w:rsidR="00186757" w:rsidRPr="0056108B" w:rsidRDefault="00186757" w:rsidP="00084C2B">
      <w:pPr>
        <w:spacing w:after="0"/>
        <w:ind w:firstLine="567"/>
        <w:jc w:val="both"/>
        <w:rPr>
          <w:rFonts w:asciiTheme="majorHAnsi" w:hAnsiTheme="majorHAnsi"/>
          <w:szCs w:val="24"/>
        </w:rPr>
      </w:pPr>
      <w:r w:rsidRPr="0056108B">
        <w:rPr>
          <w:rFonts w:asciiTheme="majorHAnsi" w:hAnsiTheme="majorHAnsi"/>
          <w:szCs w:val="24"/>
        </w:rPr>
        <w:t>The following table compares air monitoring stations, which provide data for air quality management, with current low-cost air sensors introduced to the markets based on selected criteria:</w:t>
      </w:r>
    </w:p>
    <w:tbl>
      <w:tblPr>
        <w:tblW w:w="9358" w:type="dxa"/>
        <w:shd w:val="clear" w:color="auto" w:fill="DAEEF3" w:themeFill="accent5" w:themeFillTint="33"/>
        <w:tblCellMar>
          <w:left w:w="0" w:type="dxa"/>
          <w:right w:w="0" w:type="dxa"/>
        </w:tblCellMar>
        <w:tblLook w:val="0420" w:firstRow="1" w:lastRow="0" w:firstColumn="0" w:lastColumn="0" w:noHBand="0" w:noVBand="1"/>
      </w:tblPr>
      <w:tblGrid>
        <w:gridCol w:w="2412"/>
        <w:gridCol w:w="3473"/>
        <w:gridCol w:w="3473"/>
      </w:tblGrid>
      <w:tr w:rsidR="00186757" w:rsidRPr="0056108B" w:rsidTr="007F54E9">
        <w:trPr>
          <w:trHeight w:val="520"/>
        </w:trPr>
        <w:tc>
          <w:tcPr>
            <w:tcW w:w="2412"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vAlign w:val="center"/>
            <w:hideMark/>
          </w:tcPr>
          <w:p w:rsidR="00186757" w:rsidRPr="0056108B" w:rsidRDefault="00186757" w:rsidP="00773868">
            <w:pPr>
              <w:spacing w:after="0" w:line="276" w:lineRule="auto"/>
              <w:jc w:val="center"/>
              <w:rPr>
                <w:rFonts w:asciiTheme="majorHAnsi" w:hAnsiTheme="majorHAnsi"/>
                <w:b/>
                <w:szCs w:val="24"/>
                <w:lang w:val="en-GB"/>
              </w:rPr>
            </w:pPr>
            <w:r w:rsidRPr="0056108B">
              <w:rPr>
                <w:rFonts w:asciiTheme="majorHAnsi" w:hAnsiTheme="majorHAnsi"/>
                <w:b/>
                <w:szCs w:val="24"/>
                <w:lang w:val="en-GB"/>
              </w:rPr>
              <w:t>Criteria</w:t>
            </w:r>
          </w:p>
        </w:tc>
        <w:tc>
          <w:tcPr>
            <w:tcW w:w="3473"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vAlign w:val="center"/>
            <w:hideMark/>
          </w:tcPr>
          <w:p w:rsidR="00186757" w:rsidRPr="0056108B" w:rsidRDefault="00186757" w:rsidP="00773868">
            <w:pPr>
              <w:spacing w:after="0" w:line="276" w:lineRule="auto"/>
              <w:jc w:val="center"/>
              <w:rPr>
                <w:rFonts w:asciiTheme="majorHAnsi" w:hAnsiTheme="majorHAnsi"/>
                <w:b/>
                <w:szCs w:val="24"/>
                <w:lang w:val="en-GB"/>
              </w:rPr>
            </w:pPr>
            <w:r w:rsidRPr="0056108B">
              <w:rPr>
                <w:rFonts w:asciiTheme="majorHAnsi" w:hAnsiTheme="majorHAnsi"/>
                <w:b/>
                <w:szCs w:val="24"/>
              </w:rPr>
              <w:t>Air Monitoring Stations</w:t>
            </w:r>
          </w:p>
        </w:tc>
        <w:tc>
          <w:tcPr>
            <w:tcW w:w="3473"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vAlign w:val="center"/>
            <w:hideMark/>
          </w:tcPr>
          <w:p w:rsidR="00186757" w:rsidRPr="0056108B" w:rsidRDefault="00186757" w:rsidP="00773868">
            <w:pPr>
              <w:spacing w:after="0" w:line="276" w:lineRule="auto"/>
              <w:jc w:val="center"/>
              <w:rPr>
                <w:rFonts w:asciiTheme="majorHAnsi" w:hAnsiTheme="majorHAnsi"/>
                <w:b/>
                <w:szCs w:val="24"/>
                <w:lang w:val="en-GB"/>
              </w:rPr>
            </w:pPr>
            <w:r w:rsidRPr="0056108B">
              <w:rPr>
                <w:rFonts w:asciiTheme="majorHAnsi" w:hAnsiTheme="majorHAnsi"/>
                <w:b/>
                <w:szCs w:val="24"/>
              </w:rPr>
              <w:t>Low-cost Air Sensors</w:t>
            </w:r>
          </w:p>
        </w:tc>
      </w:tr>
      <w:tr w:rsidR="00186757" w:rsidRPr="0056108B" w:rsidTr="007F54E9">
        <w:trPr>
          <w:trHeight w:val="563"/>
        </w:trPr>
        <w:tc>
          <w:tcPr>
            <w:tcW w:w="2412"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Purpose</w:t>
            </w:r>
          </w:p>
        </w:tc>
        <w:tc>
          <w:tcPr>
            <w:tcW w:w="347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Provide accurate data for air quality management</w:t>
            </w:r>
          </w:p>
        </w:tc>
        <w:tc>
          <w:tcPr>
            <w:tcW w:w="347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For reference, education, science, awareness</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Methodology</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Standardized</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 xml:space="preserve">Unstandardized </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0145B5" w:rsidP="00773868">
            <w:pPr>
              <w:spacing w:after="0" w:line="276" w:lineRule="auto"/>
              <w:rPr>
                <w:rFonts w:asciiTheme="majorHAnsi" w:hAnsiTheme="majorHAnsi"/>
                <w:szCs w:val="24"/>
                <w:lang w:val="en-GB"/>
              </w:rPr>
            </w:pPr>
            <w:r>
              <w:rPr>
                <w:rFonts w:asciiTheme="majorHAnsi" w:hAnsiTheme="majorHAnsi"/>
                <w:szCs w:val="24"/>
              </w:rPr>
              <w:t>Data accu</w:t>
            </w:r>
            <w:r w:rsidR="00186757" w:rsidRPr="0056108B">
              <w:rPr>
                <w:rFonts w:asciiTheme="majorHAnsi" w:hAnsiTheme="majorHAnsi"/>
                <w:szCs w:val="24"/>
              </w:rPr>
              <w:t>racy</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High</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Unidentified</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lastRenderedPageBreak/>
              <w:t>Price</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High</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Low</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Operation fee</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High</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Low</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Operation</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Complex, requires training for monitoring staff</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Simple, can be used by anyone</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Technical staff</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Required</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rPr>
              <w:t>None</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rPr>
                <w:rFonts w:asciiTheme="majorHAnsi" w:hAnsiTheme="majorHAnsi"/>
                <w:szCs w:val="24"/>
                <w:lang w:val="en-GB"/>
              </w:rPr>
            </w:pPr>
            <w:r w:rsidRPr="0056108B">
              <w:rPr>
                <w:rFonts w:asciiTheme="majorHAnsi" w:hAnsiTheme="majorHAnsi"/>
                <w:szCs w:val="24"/>
              </w:rPr>
              <w:t>Technology</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 xml:space="preserve">Complex </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Simple</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rPr>
            </w:pPr>
            <w:r w:rsidRPr="0056108B">
              <w:rPr>
                <w:rFonts w:asciiTheme="majorHAnsi" w:hAnsiTheme="majorHAnsi"/>
                <w:szCs w:val="24"/>
              </w:rPr>
              <w:t>Life cycle</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Long</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Short</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rPr>
            </w:pPr>
            <w:r w:rsidRPr="0056108B">
              <w:rPr>
                <w:rFonts w:asciiTheme="majorHAnsi" w:hAnsiTheme="majorHAnsi"/>
                <w:szCs w:val="24"/>
              </w:rPr>
              <w:t>Mobility</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Fixed</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Portable</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rPr>
            </w:pPr>
            <w:r w:rsidRPr="0056108B">
              <w:rPr>
                <w:rFonts w:asciiTheme="majorHAnsi" w:hAnsiTheme="majorHAnsi"/>
                <w:szCs w:val="24"/>
              </w:rPr>
              <w:t xml:space="preserve">Installation </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 xml:space="preserve">Complex </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None</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rPr>
            </w:pPr>
            <w:r w:rsidRPr="0056108B">
              <w:rPr>
                <w:rFonts w:asciiTheme="majorHAnsi" w:hAnsiTheme="majorHAnsi"/>
                <w:szCs w:val="24"/>
              </w:rPr>
              <w:t>Size</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Large</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Small and Lightweight</w:t>
            </w:r>
          </w:p>
        </w:tc>
      </w:tr>
      <w:tr w:rsidR="00186757" w:rsidRPr="0056108B" w:rsidTr="007F54E9">
        <w:trPr>
          <w:trHeight w:val="563"/>
        </w:trPr>
        <w:tc>
          <w:tcPr>
            <w:tcW w:w="2412"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rPr>
            </w:pPr>
            <w:r w:rsidRPr="0056108B">
              <w:rPr>
                <w:rFonts w:asciiTheme="majorHAnsi" w:hAnsiTheme="majorHAnsi"/>
                <w:szCs w:val="24"/>
              </w:rPr>
              <w:t>Spatial coverage for online metrics</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Limited</w:t>
            </w:r>
          </w:p>
        </w:tc>
        <w:tc>
          <w:tcPr>
            <w:tcW w:w="34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186757" w:rsidRPr="0056108B" w:rsidRDefault="00186757" w:rsidP="00773868">
            <w:pPr>
              <w:spacing w:after="0" w:line="276" w:lineRule="auto"/>
              <w:jc w:val="both"/>
              <w:rPr>
                <w:rFonts w:asciiTheme="majorHAnsi" w:hAnsiTheme="majorHAnsi"/>
                <w:szCs w:val="24"/>
                <w:lang w:val="en-GB"/>
              </w:rPr>
            </w:pPr>
            <w:r w:rsidRPr="0056108B">
              <w:rPr>
                <w:rFonts w:asciiTheme="majorHAnsi" w:hAnsiTheme="majorHAnsi"/>
                <w:szCs w:val="24"/>
                <w:lang w:val="en-GB"/>
              </w:rPr>
              <w:t>Wide-ranged</w:t>
            </w:r>
          </w:p>
        </w:tc>
      </w:tr>
    </w:tbl>
    <w:p w:rsidR="00186757" w:rsidRPr="0056108B" w:rsidRDefault="00186757" w:rsidP="00EA1DC1">
      <w:pPr>
        <w:spacing w:before="240"/>
        <w:jc w:val="center"/>
        <w:rPr>
          <w:rFonts w:asciiTheme="majorHAnsi" w:hAnsiTheme="majorHAnsi"/>
          <w:i/>
          <w:szCs w:val="24"/>
        </w:rPr>
      </w:pPr>
      <w:r w:rsidRPr="0056108B">
        <w:rPr>
          <w:rFonts w:asciiTheme="majorHAnsi" w:hAnsiTheme="majorHAnsi"/>
          <w:i/>
          <w:szCs w:val="24"/>
        </w:rPr>
        <w:t>Table 1. Comparison between Air Monitoring Stations and Low-cost Air Sensors</w:t>
      </w:r>
      <w:r w:rsidR="000B6369">
        <w:rPr>
          <w:rFonts w:asciiTheme="majorHAnsi" w:hAnsiTheme="majorHAnsi"/>
          <w:i/>
          <w:szCs w:val="24"/>
        </w:rPr>
        <w:t xml:space="preserve"> by VCAP</w:t>
      </w:r>
    </w:p>
    <w:p w:rsidR="00186757" w:rsidRPr="0056108B" w:rsidRDefault="00186757" w:rsidP="00773868">
      <w:pPr>
        <w:spacing w:after="0"/>
        <w:ind w:firstLine="567"/>
        <w:jc w:val="both"/>
        <w:rPr>
          <w:rFonts w:asciiTheme="majorHAnsi" w:hAnsiTheme="majorHAnsi"/>
          <w:szCs w:val="24"/>
        </w:rPr>
      </w:pPr>
      <w:r w:rsidRPr="0056108B">
        <w:rPr>
          <w:rFonts w:asciiTheme="majorHAnsi" w:hAnsiTheme="majorHAnsi"/>
          <w:bCs/>
          <w:szCs w:val="24"/>
        </w:rPr>
        <w:t>In conclusion,</w:t>
      </w:r>
      <w:r w:rsidRPr="0056108B">
        <w:rPr>
          <w:rFonts w:asciiTheme="majorHAnsi" w:hAnsiTheme="majorHAnsi"/>
          <w:b/>
          <w:bCs/>
          <w:szCs w:val="24"/>
        </w:rPr>
        <w:t xml:space="preserve"> </w:t>
      </w:r>
      <w:r w:rsidRPr="0056108B">
        <w:rPr>
          <w:rFonts w:asciiTheme="majorHAnsi" w:hAnsiTheme="majorHAnsi"/>
          <w:szCs w:val="24"/>
        </w:rPr>
        <w:t>low-cost air senso</w:t>
      </w:r>
      <w:r w:rsidR="00A91F24">
        <w:rPr>
          <w:rFonts w:asciiTheme="majorHAnsi" w:hAnsiTheme="majorHAnsi"/>
          <w:szCs w:val="24"/>
        </w:rPr>
        <w:t>rs’ strengths include low price</w:t>
      </w:r>
      <w:r w:rsidRPr="0056108B">
        <w:rPr>
          <w:rFonts w:asciiTheme="majorHAnsi" w:hAnsiTheme="majorHAnsi"/>
          <w:szCs w:val="24"/>
        </w:rPr>
        <w:t>, large numbers of sensors, friendly interface, and flexibility, while their weakness is low data accuracy. Domestic companies enjoys favorable conditions (1) various technologies and devices introduced to the market, increasingly developed integrating, processing, and connecting tools; (2) human resources for software development in Vietnam; and (3) increasing demand from users.  However, a number of challenges will need to be overcome to promote the development of low-cost air sensors, namely (1) technical aspects (calibration method and component parts); (2) data sharing, weather and terrain information; (3) experience and resources sharing; and (4) competition and copyright. In order to overcome these challenges, private companies and research institutions need to coordinate to share knowledge and experience, and develop a model for a platform and software for air quality data management</w:t>
      </w:r>
      <w:r w:rsidR="0056108B" w:rsidRPr="0056108B">
        <w:rPr>
          <w:rFonts w:asciiTheme="majorHAnsi" w:hAnsiTheme="majorHAnsi"/>
          <w:szCs w:val="24"/>
        </w:rPr>
        <w:t>.</w:t>
      </w:r>
    </w:p>
    <w:p w:rsidR="007F54E9" w:rsidRDefault="007F54E9">
      <w:pPr>
        <w:spacing w:after="200" w:line="276" w:lineRule="auto"/>
        <w:rPr>
          <w:rFonts w:asciiTheme="majorHAnsi" w:hAnsiTheme="majorHAnsi"/>
          <w:b/>
          <w:color w:val="31849B" w:themeColor="accent5" w:themeShade="BF"/>
          <w:szCs w:val="24"/>
        </w:rPr>
      </w:pPr>
      <w:r>
        <w:rPr>
          <w:rFonts w:asciiTheme="majorHAnsi" w:hAnsiTheme="majorHAnsi"/>
          <w:b/>
          <w:color w:val="31849B" w:themeColor="accent5" w:themeShade="BF"/>
          <w:szCs w:val="24"/>
        </w:rPr>
        <w:br w:type="page"/>
      </w:r>
    </w:p>
    <w:p w:rsidR="003944B2" w:rsidRPr="00F77076" w:rsidRDefault="003944B2" w:rsidP="003944B2">
      <w:pPr>
        <w:pStyle w:val="Heading2"/>
        <w:spacing w:after="0"/>
        <w:jc w:val="both"/>
        <w:rPr>
          <w:rFonts w:asciiTheme="majorHAnsi" w:hAnsiTheme="majorHAnsi"/>
          <w:lang w:val="vi-VN"/>
        </w:rPr>
      </w:pPr>
      <w:bookmarkStart w:id="8" w:name="_Toc532399101"/>
      <w:bookmarkStart w:id="9" w:name="_Toc532399102"/>
      <w:r w:rsidRPr="00F77076">
        <w:rPr>
          <w:rFonts w:asciiTheme="majorHAnsi" w:hAnsiTheme="majorHAnsi"/>
        </w:rPr>
        <w:lastRenderedPageBreak/>
        <w:t>2. Centre for Environmental Monitoring (CEM), Vietnam Environment Administration –</w:t>
      </w:r>
      <w:r>
        <w:rPr>
          <w:rFonts w:asciiTheme="majorHAnsi" w:hAnsiTheme="majorHAnsi"/>
        </w:rPr>
        <w:t xml:space="preserve"> </w:t>
      </w:r>
      <w:r w:rsidRPr="00F77076">
        <w:rPr>
          <w:rFonts w:asciiTheme="majorHAnsi" w:hAnsiTheme="majorHAnsi"/>
          <w:lang w:val="vi-VN"/>
        </w:rPr>
        <w:t xml:space="preserve">Overview </w:t>
      </w:r>
      <w:r w:rsidRPr="00F77076">
        <w:rPr>
          <w:rFonts w:asciiTheme="majorHAnsi" w:hAnsiTheme="majorHAnsi"/>
        </w:rPr>
        <w:t>of</w:t>
      </w:r>
      <w:r w:rsidRPr="00F77076">
        <w:rPr>
          <w:rFonts w:asciiTheme="majorHAnsi" w:hAnsiTheme="majorHAnsi"/>
          <w:lang w:val="vi-VN"/>
        </w:rPr>
        <w:t xml:space="preserve"> </w:t>
      </w:r>
      <w:r w:rsidRPr="00F77076">
        <w:rPr>
          <w:rFonts w:asciiTheme="majorHAnsi" w:hAnsiTheme="majorHAnsi"/>
        </w:rPr>
        <w:t>A</w:t>
      </w:r>
      <w:r w:rsidRPr="00F77076">
        <w:rPr>
          <w:rFonts w:asciiTheme="majorHAnsi" w:hAnsiTheme="majorHAnsi"/>
          <w:lang w:val="vi-VN"/>
        </w:rPr>
        <w:t xml:space="preserve">utomatic </w:t>
      </w:r>
      <w:r w:rsidRPr="00F77076">
        <w:rPr>
          <w:rFonts w:asciiTheme="majorHAnsi" w:hAnsiTheme="majorHAnsi"/>
        </w:rPr>
        <w:t>A</w:t>
      </w:r>
      <w:r w:rsidRPr="00F77076">
        <w:rPr>
          <w:rFonts w:asciiTheme="majorHAnsi" w:hAnsiTheme="majorHAnsi"/>
          <w:lang w:val="vi-VN"/>
        </w:rPr>
        <w:t xml:space="preserve">ir </w:t>
      </w:r>
      <w:r w:rsidRPr="00F77076">
        <w:rPr>
          <w:rFonts w:asciiTheme="majorHAnsi" w:hAnsiTheme="majorHAnsi"/>
        </w:rPr>
        <w:t>M</w:t>
      </w:r>
      <w:r w:rsidRPr="00F77076">
        <w:rPr>
          <w:rFonts w:asciiTheme="majorHAnsi" w:hAnsiTheme="majorHAnsi"/>
          <w:lang w:val="vi-VN"/>
        </w:rPr>
        <w:t xml:space="preserve">onitoring </w:t>
      </w:r>
      <w:r w:rsidRPr="00F77076">
        <w:rPr>
          <w:rFonts w:asciiTheme="majorHAnsi" w:hAnsiTheme="majorHAnsi"/>
        </w:rPr>
        <w:t>S</w:t>
      </w:r>
      <w:r w:rsidRPr="00F77076">
        <w:rPr>
          <w:rFonts w:asciiTheme="majorHAnsi" w:hAnsiTheme="majorHAnsi"/>
          <w:lang w:val="vi-VN"/>
        </w:rPr>
        <w:t>ystem in Vietnam</w:t>
      </w:r>
      <w:bookmarkEnd w:id="8"/>
    </w:p>
    <w:p w:rsidR="003944B2" w:rsidRPr="00562B88" w:rsidRDefault="003944B2" w:rsidP="003944B2">
      <w:pPr>
        <w:spacing w:after="0"/>
        <w:ind w:firstLine="567"/>
        <w:jc w:val="both"/>
        <w:rPr>
          <w:rFonts w:asciiTheme="majorHAnsi" w:hAnsiTheme="majorHAnsi"/>
          <w:color w:val="000000" w:themeColor="text1"/>
          <w:lang w:val="vi-VN"/>
        </w:rPr>
      </w:pPr>
      <w:r>
        <w:rPr>
          <w:rFonts w:asciiTheme="majorHAnsi" w:hAnsiTheme="majorHAnsi"/>
          <w:color w:val="000000" w:themeColor="text1"/>
          <w:lang w:val="vi-VN"/>
        </w:rPr>
        <w:t xml:space="preserve">CEM </w:t>
      </w:r>
      <w:r w:rsidR="00057CE1">
        <w:rPr>
          <w:rFonts w:asciiTheme="majorHAnsi" w:hAnsiTheme="majorHAnsi"/>
          <w:color w:val="000000" w:themeColor="text1"/>
          <w:lang w:val="vi-VN"/>
        </w:rPr>
        <w:t xml:space="preserve">introduced </w:t>
      </w:r>
      <w:r w:rsidR="002662C4">
        <w:rPr>
          <w:rFonts w:asciiTheme="majorHAnsi" w:hAnsiTheme="majorHAnsi"/>
          <w:color w:val="000000" w:themeColor="text1"/>
        </w:rPr>
        <w:t xml:space="preserve">in general </w:t>
      </w:r>
      <w:r w:rsidRPr="00562B88">
        <w:rPr>
          <w:rFonts w:asciiTheme="majorHAnsi" w:hAnsiTheme="majorHAnsi"/>
          <w:color w:val="000000" w:themeColor="text1"/>
          <w:lang w:val="vi-VN"/>
        </w:rPr>
        <w:t>the</w:t>
      </w:r>
      <w:r w:rsidR="00B72CFE">
        <w:rPr>
          <w:rFonts w:asciiTheme="majorHAnsi" w:hAnsiTheme="majorHAnsi"/>
          <w:color w:val="000000" w:themeColor="text1"/>
        </w:rPr>
        <w:t>ir existing</w:t>
      </w:r>
      <w:r w:rsidRPr="00562B88">
        <w:rPr>
          <w:rFonts w:asciiTheme="majorHAnsi" w:hAnsiTheme="majorHAnsi"/>
          <w:color w:val="000000" w:themeColor="text1"/>
          <w:lang w:val="vi-VN"/>
        </w:rPr>
        <w:t xml:space="preserve"> automatic monitoring system </w:t>
      </w:r>
      <w:r w:rsidR="00B72CFE">
        <w:rPr>
          <w:rFonts w:asciiTheme="majorHAnsi" w:hAnsiTheme="majorHAnsi"/>
          <w:color w:val="000000" w:themeColor="text1"/>
        </w:rPr>
        <w:t xml:space="preserve">and explained </w:t>
      </w:r>
      <w:r w:rsidRPr="00562B88">
        <w:rPr>
          <w:rFonts w:asciiTheme="majorHAnsi" w:hAnsiTheme="majorHAnsi"/>
          <w:color w:val="000000" w:themeColor="text1"/>
          <w:lang w:val="vi-VN"/>
        </w:rPr>
        <w:t xml:space="preserve">comprehensively on how </w:t>
      </w:r>
      <w:r>
        <w:rPr>
          <w:rFonts w:asciiTheme="majorHAnsi" w:hAnsiTheme="majorHAnsi"/>
          <w:color w:val="000000" w:themeColor="text1"/>
          <w:lang w:val="vi-VN"/>
        </w:rPr>
        <w:t>they</w:t>
      </w:r>
      <w:r w:rsidR="00B72CFE">
        <w:rPr>
          <w:rFonts w:asciiTheme="majorHAnsi" w:hAnsiTheme="majorHAnsi"/>
          <w:color w:val="000000" w:themeColor="text1"/>
          <w:lang w:val="vi-VN"/>
        </w:rPr>
        <w:t xml:space="preserve"> monitor the air quality </w:t>
      </w:r>
      <w:r w:rsidR="00B72CFE">
        <w:rPr>
          <w:rFonts w:asciiTheme="majorHAnsi" w:hAnsiTheme="majorHAnsi"/>
          <w:color w:val="000000" w:themeColor="text1"/>
        </w:rPr>
        <w:t xml:space="preserve">by both fixed </w:t>
      </w:r>
      <w:r w:rsidR="00B72CFE">
        <w:rPr>
          <w:rFonts w:asciiTheme="majorHAnsi" w:hAnsiTheme="majorHAnsi"/>
          <w:color w:val="000000" w:themeColor="text1"/>
          <w:lang w:val="vi-VN"/>
        </w:rPr>
        <w:t xml:space="preserve">and mobile </w:t>
      </w:r>
      <w:r w:rsidR="00B72CFE">
        <w:rPr>
          <w:rFonts w:asciiTheme="majorHAnsi" w:hAnsiTheme="majorHAnsi"/>
          <w:color w:val="000000" w:themeColor="text1"/>
        </w:rPr>
        <w:t xml:space="preserve">air quality </w:t>
      </w:r>
      <w:r w:rsidR="00B72CFE">
        <w:rPr>
          <w:rFonts w:asciiTheme="majorHAnsi" w:hAnsiTheme="majorHAnsi"/>
          <w:color w:val="000000" w:themeColor="text1"/>
          <w:lang w:val="vi-VN"/>
        </w:rPr>
        <w:t>monitoring station</w:t>
      </w:r>
      <w:r w:rsidR="00B72CFE">
        <w:rPr>
          <w:rFonts w:asciiTheme="majorHAnsi" w:hAnsiTheme="majorHAnsi"/>
          <w:color w:val="000000" w:themeColor="text1"/>
        </w:rPr>
        <w:t>s</w:t>
      </w:r>
      <w:r w:rsidRPr="00562B88">
        <w:rPr>
          <w:rFonts w:asciiTheme="majorHAnsi" w:hAnsiTheme="majorHAnsi"/>
          <w:color w:val="000000" w:themeColor="text1"/>
          <w:lang w:val="vi-VN"/>
        </w:rPr>
        <w:t>)</w:t>
      </w:r>
      <w:r w:rsidR="00B72CFE">
        <w:rPr>
          <w:rFonts w:asciiTheme="majorHAnsi" w:hAnsiTheme="majorHAnsi"/>
          <w:color w:val="000000" w:themeColor="text1"/>
        </w:rPr>
        <w:t>. To date, they have had 800 working air monitoring stations in Hanoi and national wide and surveilling parameters such as CO, O</w:t>
      </w:r>
      <w:r w:rsidR="00B72CFE">
        <w:rPr>
          <w:rFonts w:asciiTheme="majorHAnsi" w:hAnsiTheme="majorHAnsi"/>
          <w:color w:val="000000" w:themeColor="text1"/>
          <w:vertAlign w:val="subscript"/>
        </w:rPr>
        <w:t>3,</w:t>
      </w:r>
      <w:r w:rsidR="00B72CFE">
        <w:rPr>
          <w:rFonts w:asciiTheme="majorHAnsi" w:hAnsiTheme="majorHAnsi"/>
          <w:color w:val="000000" w:themeColor="text1"/>
        </w:rPr>
        <w:t xml:space="preserve"> </w:t>
      </w:r>
      <w:r w:rsidR="0077561E">
        <w:rPr>
          <w:rFonts w:asciiTheme="majorHAnsi" w:hAnsiTheme="majorHAnsi"/>
          <w:color w:val="000000" w:themeColor="text1"/>
          <w:lang w:val="vi-VN"/>
        </w:rPr>
        <w:t>CO</w:t>
      </w:r>
      <w:r w:rsidR="0077561E" w:rsidRPr="0077561E">
        <w:rPr>
          <w:rFonts w:asciiTheme="majorHAnsi" w:hAnsiTheme="majorHAnsi"/>
          <w:color w:val="000000" w:themeColor="text1"/>
          <w:vertAlign w:val="subscript"/>
          <w:lang w:val="vi-VN"/>
        </w:rPr>
        <w:t>2</w:t>
      </w:r>
      <w:r w:rsidR="0077561E">
        <w:rPr>
          <w:rFonts w:asciiTheme="majorHAnsi" w:hAnsiTheme="majorHAnsi"/>
          <w:color w:val="000000" w:themeColor="text1"/>
          <w:lang w:val="vi-VN"/>
        </w:rPr>
        <w:t>, SO</w:t>
      </w:r>
      <w:r w:rsidR="0077561E" w:rsidRPr="0077561E">
        <w:rPr>
          <w:rFonts w:asciiTheme="majorHAnsi" w:hAnsiTheme="majorHAnsi"/>
          <w:color w:val="000000" w:themeColor="text1"/>
          <w:vertAlign w:val="subscript"/>
          <w:lang w:val="vi-VN"/>
        </w:rPr>
        <w:t>2</w:t>
      </w:r>
      <w:r w:rsidR="0077561E">
        <w:rPr>
          <w:rFonts w:asciiTheme="majorHAnsi" w:hAnsiTheme="majorHAnsi"/>
          <w:color w:val="000000" w:themeColor="text1"/>
          <w:lang w:val="vi-VN"/>
        </w:rPr>
        <w:t>, NO</w:t>
      </w:r>
      <w:r w:rsidRPr="0077561E">
        <w:rPr>
          <w:rFonts w:asciiTheme="majorHAnsi" w:hAnsiTheme="majorHAnsi"/>
          <w:color w:val="000000" w:themeColor="text1"/>
          <w:vertAlign w:val="subscript"/>
          <w:lang w:val="vi-VN"/>
        </w:rPr>
        <w:t>x</w:t>
      </w:r>
      <w:r w:rsidRPr="00562B88">
        <w:rPr>
          <w:rFonts w:asciiTheme="majorHAnsi" w:hAnsiTheme="majorHAnsi"/>
          <w:color w:val="000000" w:themeColor="text1"/>
          <w:lang w:val="vi-VN"/>
        </w:rPr>
        <w:t>,</w:t>
      </w:r>
      <w:r w:rsidR="00B72CFE">
        <w:rPr>
          <w:rFonts w:asciiTheme="majorHAnsi" w:hAnsiTheme="majorHAnsi"/>
          <w:color w:val="000000" w:themeColor="text1"/>
        </w:rPr>
        <w:t xml:space="preserve"> </w:t>
      </w:r>
      <w:r w:rsidR="00B72CFE" w:rsidRPr="00B72CFE">
        <w:rPr>
          <w:rFonts w:asciiTheme="majorHAnsi" w:hAnsiTheme="majorHAnsi"/>
          <w:color w:val="000000" w:themeColor="text1"/>
        </w:rPr>
        <w:t>TSP, PM</w:t>
      </w:r>
      <w:r w:rsidR="00B72CFE" w:rsidRPr="00B72CFE">
        <w:rPr>
          <w:rFonts w:asciiTheme="majorHAnsi" w:hAnsiTheme="majorHAnsi"/>
          <w:color w:val="000000" w:themeColor="text1"/>
          <w:vertAlign w:val="subscript"/>
        </w:rPr>
        <w:t>10</w:t>
      </w:r>
      <w:r w:rsidR="00B72CFE" w:rsidRPr="00B72CFE">
        <w:rPr>
          <w:rFonts w:asciiTheme="majorHAnsi" w:hAnsiTheme="majorHAnsi"/>
          <w:color w:val="000000" w:themeColor="text1"/>
        </w:rPr>
        <w:t>, PM</w:t>
      </w:r>
      <w:r w:rsidR="00B72CFE" w:rsidRPr="00B72CFE">
        <w:rPr>
          <w:rFonts w:asciiTheme="majorHAnsi" w:hAnsiTheme="majorHAnsi"/>
          <w:color w:val="000000" w:themeColor="text1"/>
          <w:vertAlign w:val="subscript"/>
        </w:rPr>
        <w:t>2.5</w:t>
      </w:r>
      <w:r w:rsidR="004675D2">
        <w:rPr>
          <w:rFonts w:asciiTheme="majorHAnsi" w:hAnsiTheme="majorHAnsi"/>
          <w:color w:val="000000" w:themeColor="text1"/>
        </w:rPr>
        <w:t xml:space="preserve"> and</w:t>
      </w:r>
      <w:r w:rsidR="00B72CFE" w:rsidRPr="00B72CFE">
        <w:rPr>
          <w:rFonts w:asciiTheme="majorHAnsi" w:hAnsiTheme="majorHAnsi"/>
          <w:color w:val="000000" w:themeColor="text1"/>
        </w:rPr>
        <w:t xml:space="preserve"> PM</w:t>
      </w:r>
      <w:r w:rsidR="00B72CFE" w:rsidRPr="00B72CFE">
        <w:rPr>
          <w:rFonts w:asciiTheme="majorHAnsi" w:hAnsiTheme="majorHAnsi"/>
          <w:color w:val="000000" w:themeColor="text1"/>
          <w:vertAlign w:val="subscript"/>
        </w:rPr>
        <w:t>1</w:t>
      </w:r>
      <w:r w:rsidR="00B72CFE">
        <w:rPr>
          <w:rFonts w:asciiTheme="majorHAnsi" w:hAnsiTheme="majorHAnsi"/>
          <w:color w:val="000000" w:themeColor="text1"/>
          <w:vertAlign w:val="subscript"/>
        </w:rPr>
        <w:t xml:space="preserve">, </w:t>
      </w:r>
      <w:r w:rsidR="00B72CFE" w:rsidRPr="00B72CFE">
        <w:rPr>
          <w:rFonts w:asciiTheme="majorHAnsi" w:hAnsiTheme="majorHAnsi"/>
          <w:color w:val="000000" w:themeColor="text1"/>
        </w:rPr>
        <w:t>THC, BTEX</w:t>
      </w:r>
      <w:r w:rsidR="00B72CFE">
        <w:rPr>
          <w:rFonts w:asciiTheme="majorHAnsi" w:hAnsiTheme="majorHAnsi"/>
          <w:color w:val="000000" w:themeColor="text1"/>
        </w:rPr>
        <w:t xml:space="preserve">, </w:t>
      </w:r>
      <w:r w:rsidR="004675D2">
        <w:rPr>
          <w:rFonts w:asciiTheme="majorHAnsi" w:hAnsiTheme="majorHAnsi"/>
          <w:color w:val="000000" w:themeColor="text1"/>
        </w:rPr>
        <w:t>etc</w:t>
      </w:r>
      <w:r w:rsidR="004675D2" w:rsidRPr="00562B88">
        <w:rPr>
          <w:rFonts w:asciiTheme="majorHAnsi" w:hAnsiTheme="majorHAnsi"/>
          <w:color w:val="000000" w:themeColor="text1"/>
          <w:lang w:val="vi-VN"/>
        </w:rPr>
        <w:t>.</w:t>
      </w:r>
      <w:r w:rsidRPr="00562B88">
        <w:rPr>
          <w:rFonts w:asciiTheme="majorHAnsi" w:hAnsiTheme="majorHAnsi"/>
          <w:color w:val="000000" w:themeColor="text1"/>
          <w:lang w:val="vi-VN"/>
        </w:rPr>
        <w:t xml:space="preserve"> </w:t>
      </w:r>
      <w:r>
        <w:rPr>
          <w:rFonts w:asciiTheme="majorHAnsi" w:hAnsiTheme="majorHAnsi"/>
          <w:color w:val="000000" w:themeColor="text1"/>
          <w:lang w:val="vi-VN"/>
        </w:rPr>
        <w:t xml:space="preserve">By showing the map of automatic air monitoring station networtk, CEM brought out the information of the current situation of air monitoring in Vietnam. </w:t>
      </w:r>
      <w:r w:rsidRPr="00562B88">
        <w:rPr>
          <w:rFonts w:asciiTheme="majorHAnsi" w:hAnsiTheme="majorHAnsi"/>
          <w:color w:val="000000" w:themeColor="text1"/>
          <w:lang w:val="vi-VN"/>
        </w:rPr>
        <w:t>The speaker also explain</w:t>
      </w:r>
      <w:r w:rsidR="00B72CFE">
        <w:rPr>
          <w:rFonts w:asciiTheme="majorHAnsi" w:hAnsiTheme="majorHAnsi"/>
          <w:color w:val="000000" w:themeColor="text1"/>
        </w:rPr>
        <w:t>ed</w:t>
      </w:r>
      <w:r w:rsidRPr="00562B88">
        <w:rPr>
          <w:rFonts w:asciiTheme="majorHAnsi" w:hAnsiTheme="majorHAnsi"/>
          <w:color w:val="000000" w:themeColor="text1"/>
          <w:lang w:val="vi-VN"/>
        </w:rPr>
        <w:t xml:space="preserve"> </w:t>
      </w:r>
      <w:r w:rsidR="00B72CFE">
        <w:rPr>
          <w:rFonts w:asciiTheme="majorHAnsi" w:hAnsiTheme="majorHAnsi"/>
          <w:color w:val="000000" w:themeColor="text1"/>
        </w:rPr>
        <w:t xml:space="preserve">how </w:t>
      </w:r>
      <w:r w:rsidRPr="00562B88">
        <w:rPr>
          <w:rFonts w:asciiTheme="majorHAnsi" w:hAnsiTheme="majorHAnsi"/>
          <w:color w:val="000000" w:themeColor="text1"/>
          <w:lang w:val="vi-VN"/>
        </w:rPr>
        <w:t xml:space="preserve">the data </w:t>
      </w:r>
      <w:r w:rsidR="00B72CFE">
        <w:rPr>
          <w:rFonts w:asciiTheme="majorHAnsi" w:hAnsiTheme="majorHAnsi"/>
          <w:color w:val="000000" w:themeColor="text1"/>
        </w:rPr>
        <w:t xml:space="preserve">is collected </w:t>
      </w:r>
      <w:r w:rsidR="00B72CFE">
        <w:rPr>
          <w:rFonts w:asciiTheme="majorHAnsi" w:hAnsiTheme="majorHAnsi"/>
          <w:color w:val="000000" w:themeColor="text1"/>
          <w:lang w:val="vi-VN"/>
        </w:rPr>
        <w:t>through the stations, transmitt</w:t>
      </w:r>
      <w:r w:rsidR="00B72CFE">
        <w:rPr>
          <w:rFonts w:asciiTheme="majorHAnsi" w:hAnsiTheme="majorHAnsi"/>
          <w:color w:val="000000" w:themeColor="text1"/>
        </w:rPr>
        <w:t xml:space="preserve">ed, proceeded and published via websites, annual reports, conferences and information releases. </w:t>
      </w:r>
      <w:r>
        <w:rPr>
          <w:rFonts w:asciiTheme="majorHAnsi" w:hAnsiTheme="majorHAnsi"/>
          <w:color w:val="000000" w:themeColor="text1"/>
          <w:lang w:val="vi-VN"/>
        </w:rPr>
        <w:t>T</w:t>
      </w:r>
      <w:r w:rsidRPr="00562B88">
        <w:rPr>
          <w:rFonts w:asciiTheme="majorHAnsi" w:hAnsiTheme="majorHAnsi"/>
          <w:color w:val="000000" w:themeColor="text1"/>
          <w:lang w:val="vi-VN"/>
        </w:rPr>
        <w:t xml:space="preserve">he presentation </w:t>
      </w:r>
      <w:r w:rsidR="00B72CFE">
        <w:rPr>
          <w:rFonts w:asciiTheme="majorHAnsi" w:hAnsiTheme="majorHAnsi"/>
          <w:color w:val="000000" w:themeColor="text1"/>
        </w:rPr>
        <w:t>also provided</w:t>
      </w:r>
      <w:r w:rsidRPr="00562B88">
        <w:rPr>
          <w:rFonts w:asciiTheme="majorHAnsi" w:hAnsiTheme="majorHAnsi"/>
          <w:color w:val="000000" w:themeColor="text1"/>
          <w:lang w:val="vi-VN"/>
        </w:rPr>
        <w:t xml:space="preserve"> </w:t>
      </w:r>
      <w:r w:rsidR="00454D7A">
        <w:rPr>
          <w:rFonts w:asciiTheme="majorHAnsi" w:hAnsiTheme="majorHAnsi"/>
          <w:color w:val="000000" w:themeColor="text1"/>
        </w:rPr>
        <w:t>presentations and comparisons of</w:t>
      </w:r>
      <w:r w:rsidRPr="00562B88">
        <w:rPr>
          <w:rFonts w:asciiTheme="majorHAnsi" w:hAnsiTheme="majorHAnsi"/>
          <w:color w:val="000000" w:themeColor="text1"/>
          <w:lang w:val="vi-VN"/>
        </w:rPr>
        <w:t xml:space="preserve"> 3 different t</w:t>
      </w:r>
      <w:r w:rsidR="002662C4">
        <w:rPr>
          <w:rFonts w:asciiTheme="majorHAnsi" w:hAnsiTheme="majorHAnsi"/>
          <w:color w:val="000000" w:themeColor="text1"/>
          <w:lang w:val="vi-VN"/>
        </w:rPr>
        <w:t>ypes of air monitoring stations incl</w:t>
      </w:r>
      <w:r w:rsidR="002662C4">
        <w:rPr>
          <w:rFonts w:asciiTheme="majorHAnsi" w:hAnsiTheme="majorHAnsi"/>
          <w:color w:val="000000" w:themeColor="text1"/>
        </w:rPr>
        <w:t>uding fixed stations, sensor stations and optic stations</w:t>
      </w:r>
      <w:r w:rsidR="00454D7A">
        <w:rPr>
          <w:rFonts w:asciiTheme="majorHAnsi" w:hAnsiTheme="majorHAnsi"/>
          <w:color w:val="000000" w:themeColor="text1"/>
        </w:rPr>
        <w:t>, their advantages and shortcomings from their experiences</w:t>
      </w:r>
      <w:r w:rsidRPr="00562B88">
        <w:rPr>
          <w:rFonts w:asciiTheme="majorHAnsi" w:hAnsiTheme="majorHAnsi"/>
          <w:color w:val="000000" w:themeColor="text1"/>
          <w:lang w:val="vi-VN"/>
        </w:rPr>
        <w:t xml:space="preserve">.  </w:t>
      </w:r>
      <w:r w:rsidR="002662C4">
        <w:rPr>
          <w:rFonts w:asciiTheme="majorHAnsi" w:hAnsiTheme="majorHAnsi"/>
          <w:color w:val="000000" w:themeColor="text1"/>
        </w:rPr>
        <w:t>CEM recommended that</w:t>
      </w:r>
      <w:r>
        <w:rPr>
          <w:rFonts w:asciiTheme="majorHAnsi" w:hAnsiTheme="majorHAnsi"/>
          <w:color w:val="000000" w:themeColor="text1"/>
          <w:lang w:val="vi-VN"/>
        </w:rPr>
        <w:t xml:space="preserve"> researchers should be careful when collecting the data from low-cost air sensors </w:t>
      </w:r>
      <w:r w:rsidR="00454D7A">
        <w:rPr>
          <w:rFonts w:asciiTheme="majorHAnsi" w:hAnsiTheme="majorHAnsi"/>
          <w:color w:val="000000" w:themeColor="text1"/>
        </w:rPr>
        <w:t>as they are</w:t>
      </w:r>
      <w:r w:rsidR="004675D2">
        <w:rPr>
          <w:rFonts w:asciiTheme="majorHAnsi" w:hAnsiTheme="majorHAnsi"/>
          <w:color w:val="000000" w:themeColor="text1"/>
        </w:rPr>
        <w:t xml:space="preserve"> not qualified according to the</w:t>
      </w:r>
      <w:r>
        <w:rPr>
          <w:rFonts w:asciiTheme="majorHAnsi" w:hAnsiTheme="majorHAnsi"/>
          <w:color w:val="000000" w:themeColor="text1"/>
          <w:lang w:val="vi-VN"/>
        </w:rPr>
        <w:t xml:space="preserve"> European legislation and international standards methods. </w:t>
      </w:r>
    </w:p>
    <w:p w:rsidR="0025487E" w:rsidRPr="00F77076" w:rsidRDefault="006E4876" w:rsidP="006E0927">
      <w:pPr>
        <w:pStyle w:val="Heading2"/>
        <w:spacing w:after="0"/>
        <w:jc w:val="both"/>
        <w:rPr>
          <w:rFonts w:asciiTheme="majorHAnsi" w:hAnsiTheme="majorHAnsi"/>
          <w:szCs w:val="24"/>
        </w:rPr>
      </w:pPr>
      <w:r w:rsidRPr="00F77076">
        <w:rPr>
          <w:rFonts w:asciiTheme="majorHAnsi" w:hAnsiTheme="majorHAnsi"/>
          <w:szCs w:val="24"/>
        </w:rPr>
        <w:t xml:space="preserve">3. </w:t>
      </w:r>
      <w:r w:rsidR="0025487E" w:rsidRPr="00F77076">
        <w:rPr>
          <w:rFonts w:asciiTheme="majorHAnsi" w:hAnsiTheme="majorHAnsi"/>
          <w:szCs w:val="24"/>
        </w:rPr>
        <w:t>Center of Multidisciplinary Integrated Technologies for Field Monitoring (</w:t>
      </w:r>
      <w:r w:rsidR="0025487E" w:rsidRPr="00F77076">
        <w:rPr>
          <w:rFonts w:asciiTheme="majorHAnsi" w:hAnsiTheme="majorHAnsi"/>
        </w:rPr>
        <w:t>FIMO) –</w:t>
      </w:r>
      <w:r w:rsidR="0025487E" w:rsidRPr="00F77076">
        <w:rPr>
          <w:rFonts w:asciiTheme="majorHAnsi" w:hAnsiTheme="majorHAnsi"/>
          <w:szCs w:val="24"/>
        </w:rPr>
        <w:t xml:space="preserve"> Air Monitoring System FAirNet Using L</w:t>
      </w:r>
      <w:r w:rsidR="0025487E" w:rsidRPr="00F77076">
        <w:rPr>
          <w:rFonts w:asciiTheme="majorHAnsi" w:hAnsiTheme="majorHAnsi" w:cstheme="minorHAnsi"/>
          <w:szCs w:val="24"/>
        </w:rPr>
        <w:t>ow-cost Air Sensors</w:t>
      </w:r>
      <w:bookmarkEnd w:id="9"/>
      <w:r w:rsidR="0025487E" w:rsidRPr="00F77076">
        <w:rPr>
          <w:rFonts w:asciiTheme="majorHAnsi" w:hAnsiTheme="majorHAnsi" w:cstheme="minorHAnsi"/>
          <w:szCs w:val="24"/>
        </w:rPr>
        <w:t xml:space="preserve"> </w:t>
      </w:r>
    </w:p>
    <w:p w:rsidR="00C44111" w:rsidRPr="00C44111" w:rsidRDefault="00C44111" w:rsidP="00C44111">
      <w:pPr>
        <w:ind w:firstLine="567"/>
        <w:jc w:val="both"/>
        <w:rPr>
          <w:rFonts w:asciiTheme="majorHAnsi" w:hAnsiTheme="majorHAnsi"/>
        </w:rPr>
      </w:pPr>
      <w:r w:rsidRPr="00C44111">
        <w:rPr>
          <w:rFonts w:asciiTheme="majorHAnsi" w:hAnsiTheme="majorHAnsi"/>
        </w:rPr>
        <w:t>Air pollution in Vietnam is very critical, especially in big cities and urban areas, which significantly impacts communities’ health. In response to that, various monitoring systems have been developed and environmental protection laws have been issued and enforced with technical regulations and air pollution controlling, mitigating and improving programs.</w:t>
      </w:r>
    </w:p>
    <w:p w:rsidR="00A173D8" w:rsidRDefault="00A173D8" w:rsidP="00A91F24">
      <w:pPr>
        <w:ind w:firstLine="567"/>
        <w:jc w:val="both"/>
        <w:rPr>
          <w:rFonts w:asciiTheme="majorHAnsi" w:hAnsiTheme="majorHAnsi"/>
        </w:rPr>
      </w:pPr>
      <w:r w:rsidRPr="00A173D8">
        <w:rPr>
          <w:rFonts w:asciiTheme="majorHAnsi" w:hAnsiTheme="majorHAnsi"/>
        </w:rPr>
        <w:t xml:space="preserve">FIMO has </w:t>
      </w:r>
      <w:r w:rsidR="00E36EA6">
        <w:rPr>
          <w:rFonts w:asciiTheme="majorHAnsi" w:hAnsiTheme="majorHAnsi"/>
        </w:rPr>
        <w:t xml:space="preserve">also </w:t>
      </w:r>
      <w:r w:rsidRPr="00A173D8">
        <w:rPr>
          <w:rFonts w:asciiTheme="majorHAnsi" w:hAnsiTheme="majorHAnsi"/>
        </w:rPr>
        <w:t>developed FAirNet</w:t>
      </w:r>
      <w:r w:rsidR="00454D7A">
        <w:rPr>
          <w:rFonts w:asciiTheme="majorHAnsi" w:hAnsiTheme="majorHAnsi"/>
        </w:rPr>
        <w:t xml:space="preserve"> -</w:t>
      </w:r>
      <w:r w:rsidRPr="00A173D8">
        <w:rPr>
          <w:rFonts w:asciiTheme="majorHAnsi" w:hAnsiTheme="majorHAnsi"/>
        </w:rPr>
        <w:t xml:space="preserve"> an air pollution monitoring system. The system consists of 4 components: (1) FAirKit</w:t>
      </w:r>
      <w:r>
        <w:rPr>
          <w:rFonts w:asciiTheme="majorHAnsi" w:hAnsiTheme="majorHAnsi"/>
        </w:rPr>
        <w:t>: Air quality monitoring device</w:t>
      </w:r>
      <w:r w:rsidRPr="00A173D8">
        <w:rPr>
          <w:rFonts w:asciiTheme="majorHAnsi" w:hAnsiTheme="majorHAnsi"/>
        </w:rPr>
        <w:t xml:space="preserve"> </w:t>
      </w:r>
      <w:r>
        <w:rPr>
          <w:rFonts w:asciiTheme="majorHAnsi" w:hAnsiTheme="majorHAnsi"/>
        </w:rPr>
        <w:t xml:space="preserve">using low cost sensor; (2) </w:t>
      </w:r>
      <w:r w:rsidRPr="00A173D8">
        <w:rPr>
          <w:rFonts w:asciiTheme="majorHAnsi" w:hAnsiTheme="majorHAnsi"/>
        </w:rPr>
        <w:t>FAirServer: Information processing and storage system</w:t>
      </w:r>
      <w:r>
        <w:rPr>
          <w:rFonts w:asciiTheme="majorHAnsi" w:hAnsiTheme="majorHAnsi"/>
        </w:rPr>
        <w:t xml:space="preserve">; (3) </w:t>
      </w:r>
      <w:r w:rsidRPr="00A173D8">
        <w:rPr>
          <w:rFonts w:asciiTheme="majorHAnsi" w:hAnsiTheme="majorHAnsi"/>
        </w:rPr>
        <w:t xml:space="preserve">FAirWeb: </w:t>
      </w:r>
      <w:r>
        <w:rPr>
          <w:rFonts w:asciiTheme="majorHAnsi" w:hAnsiTheme="majorHAnsi"/>
        </w:rPr>
        <w:t>Platform to d</w:t>
      </w:r>
      <w:r w:rsidRPr="00A173D8">
        <w:rPr>
          <w:rFonts w:asciiTheme="majorHAnsi" w:hAnsiTheme="majorHAnsi"/>
        </w:rPr>
        <w:t>ispl</w:t>
      </w:r>
      <w:r>
        <w:rPr>
          <w:rFonts w:asciiTheme="majorHAnsi" w:hAnsiTheme="majorHAnsi"/>
        </w:rPr>
        <w:t>ay</w:t>
      </w:r>
      <w:r w:rsidRPr="00A173D8">
        <w:rPr>
          <w:rFonts w:asciiTheme="majorHAnsi" w:hAnsiTheme="majorHAnsi"/>
        </w:rPr>
        <w:t xml:space="preserve"> </w:t>
      </w:r>
      <w:r>
        <w:rPr>
          <w:rFonts w:asciiTheme="majorHAnsi" w:hAnsiTheme="majorHAnsi"/>
        </w:rPr>
        <w:t>air quality information on w</w:t>
      </w:r>
      <w:r w:rsidRPr="00A173D8">
        <w:rPr>
          <w:rFonts w:asciiTheme="majorHAnsi" w:hAnsiTheme="majorHAnsi"/>
        </w:rPr>
        <w:t>eb</w:t>
      </w:r>
      <w:r>
        <w:rPr>
          <w:rFonts w:asciiTheme="majorHAnsi" w:hAnsiTheme="majorHAnsi"/>
        </w:rPr>
        <w:t>site;</w:t>
      </w:r>
      <w:r w:rsidR="00E36EA6">
        <w:rPr>
          <w:rFonts w:asciiTheme="majorHAnsi" w:hAnsiTheme="majorHAnsi"/>
        </w:rPr>
        <w:t xml:space="preserve"> and</w:t>
      </w:r>
      <w:r>
        <w:rPr>
          <w:rFonts w:asciiTheme="majorHAnsi" w:hAnsiTheme="majorHAnsi"/>
        </w:rPr>
        <w:t xml:space="preserve"> (4) FAirApp: </w:t>
      </w:r>
      <w:r w:rsidR="00BF2DDD">
        <w:rPr>
          <w:rFonts w:asciiTheme="majorHAnsi" w:hAnsiTheme="majorHAnsi"/>
        </w:rPr>
        <w:t>Application</w:t>
      </w:r>
      <w:r>
        <w:rPr>
          <w:rFonts w:asciiTheme="majorHAnsi" w:hAnsiTheme="majorHAnsi"/>
        </w:rPr>
        <w:t xml:space="preserve"> to display</w:t>
      </w:r>
      <w:r w:rsidRPr="00A173D8">
        <w:rPr>
          <w:rFonts w:asciiTheme="majorHAnsi" w:hAnsiTheme="majorHAnsi"/>
        </w:rPr>
        <w:t xml:space="preserve"> air quality information on </w:t>
      </w:r>
      <w:r>
        <w:rPr>
          <w:rFonts w:asciiTheme="majorHAnsi" w:hAnsiTheme="majorHAnsi"/>
        </w:rPr>
        <w:t>mobile phones.</w:t>
      </w:r>
    </w:p>
    <w:p w:rsidR="00F73492" w:rsidRDefault="00F73492" w:rsidP="00F73492">
      <w:pPr>
        <w:spacing w:after="0"/>
        <w:jc w:val="center"/>
        <w:rPr>
          <w:rFonts w:asciiTheme="majorHAnsi" w:hAnsiTheme="majorHAnsi"/>
        </w:rPr>
      </w:pPr>
      <w:r w:rsidRPr="00F73492">
        <w:rPr>
          <w:rFonts w:asciiTheme="majorHAnsi" w:hAnsiTheme="majorHAnsi"/>
          <w:noProof/>
          <w:lang w:val="en-GB" w:eastAsia="en-GB"/>
        </w:rPr>
        <w:lastRenderedPageBreak/>
        <w:drawing>
          <wp:inline distT="0" distB="0" distL="0" distR="0" wp14:anchorId="6CC6313E" wp14:editId="0A5BFACF">
            <wp:extent cx="3611443" cy="2732567"/>
            <wp:effectExtent l="0" t="0" r="8255" b="0"/>
            <wp:docPr id="164" name="Google Shape;164;p32"/>
            <wp:cNvGraphicFramePr/>
            <a:graphic xmlns:a="http://schemas.openxmlformats.org/drawingml/2006/main">
              <a:graphicData uri="http://schemas.openxmlformats.org/drawingml/2006/picture">
                <pic:pic xmlns:pic="http://schemas.openxmlformats.org/drawingml/2006/picture">
                  <pic:nvPicPr>
                    <pic:cNvPr id="164" name="Google Shape;164;p32"/>
                    <pic:cNvPicPr preferRelativeResize="0"/>
                  </pic:nvPicPr>
                  <pic:blipFill rotWithShape="1">
                    <a:blip r:embed="rId12">
                      <a:alphaModFix/>
                    </a:blip>
                    <a:srcRect/>
                    <a:stretch/>
                  </pic:blipFill>
                  <pic:spPr>
                    <a:xfrm>
                      <a:off x="0" y="0"/>
                      <a:ext cx="3616871" cy="2736674"/>
                    </a:xfrm>
                    <a:prstGeom prst="rect">
                      <a:avLst/>
                    </a:prstGeom>
                    <a:noFill/>
                    <a:ln>
                      <a:noFill/>
                    </a:ln>
                  </pic:spPr>
                </pic:pic>
              </a:graphicData>
            </a:graphic>
          </wp:inline>
        </w:drawing>
      </w:r>
    </w:p>
    <w:p w:rsidR="00F73492" w:rsidRPr="00F73492" w:rsidRDefault="00F73492" w:rsidP="00F73492">
      <w:pPr>
        <w:jc w:val="center"/>
        <w:rPr>
          <w:rFonts w:asciiTheme="majorHAnsi" w:hAnsiTheme="majorHAnsi"/>
          <w:i/>
        </w:rPr>
      </w:pPr>
      <w:r w:rsidRPr="00F73492">
        <w:rPr>
          <w:rFonts w:asciiTheme="majorHAnsi" w:hAnsiTheme="majorHAnsi"/>
          <w:i/>
        </w:rPr>
        <w:t xml:space="preserve">Photo 1. </w:t>
      </w:r>
      <w:r>
        <w:rPr>
          <w:rFonts w:asciiTheme="majorHAnsi" w:hAnsiTheme="majorHAnsi"/>
          <w:i/>
        </w:rPr>
        <w:t xml:space="preserve">Design of </w:t>
      </w:r>
      <w:r w:rsidRPr="00F73492">
        <w:rPr>
          <w:rFonts w:asciiTheme="majorHAnsi" w:hAnsiTheme="majorHAnsi"/>
          <w:i/>
        </w:rPr>
        <w:t>FAirKit</w:t>
      </w:r>
    </w:p>
    <w:p w:rsidR="00186757" w:rsidRDefault="00ED7DE1" w:rsidP="00A91F24">
      <w:pPr>
        <w:ind w:firstLine="567"/>
        <w:jc w:val="both"/>
      </w:pPr>
      <w:r w:rsidRPr="00ED7DE1">
        <w:rPr>
          <w:rFonts w:asciiTheme="majorHAnsi" w:hAnsiTheme="majorHAnsi"/>
        </w:rPr>
        <w:t xml:space="preserve">FIMO has calibrated FAirKit </w:t>
      </w:r>
      <w:r w:rsidR="00454D7A">
        <w:rPr>
          <w:rFonts w:asciiTheme="majorHAnsi" w:hAnsiTheme="majorHAnsi"/>
        </w:rPr>
        <w:t xml:space="preserve">using the fixed </w:t>
      </w:r>
      <w:r w:rsidRPr="00ED7DE1">
        <w:rPr>
          <w:rFonts w:asciiTheme="majorHAnsi" w:hAnsiTheme="majorHAnsi"/>
        </w:rPr>
        <w:t>air monitoring system of Hanoi Environmental Protection Agency</w:t>
      </w:r>
      <w:r w:rsidR="00454D7A">
        <w:rPr>
          <w:rFonts w:asciiTheme="majorHAnsi" w:hAnsiTheme="majorHAnsi"/>
        </w:rPr>
        <w:t xml:space="preserve"> as a standard reference</w:t>
      </w:r>
      <w:r w:rsidRPr="00ED7DE1">
        <w:rPr>
          <w:rFonts w:asciiTheme="majorHAnsi" w:hAnsiTheme="majorHAnsi"/>
        </w:rPr>
        <w:t xml:space="preserve"> </w:t>
      </w:r>
      <w:r w:rsidR="00186757" w:rsidRPr="00ED7DE1">
        <w:rPr>
          <w:rFonts w:asciiTheme="majorHAnsi" w:hAnsiTheme="majorHAnsi"/>
        </w:rPr>
        <w:t>before introduc</w:t>
      </w:r>
      <w:r w:rsidRPr="00ED7DE1">
        <w:rPr>
          <w:rFonts w:asciiTheme="majorHAnsi" w:hAnsiTheme="majorHAnsi"/>
        </w:rPr>
        <w:t>ing the device to the market.</w:t>
      </w:r>
      <w:r w:rsidRPr="00A91F24">
        <w:rPr>
          <w:rFonts w:asciiTheme="majorHAnsi" w:hAnsiTheme="majorHAnsi"/>
        </w:rPr>
        <w:t xml:space="preserve"> </w:t>
      </w:r>
      <w:r w:rsidR="00A91F24" w:rsidRPr="00A91F24">
        <w:rPr>
          <w:rFonts w:asciiTheme="majorHAnsi" w:hAnsiTheme="majorHAnsi"/>
        </w:rPr>
        <w:t>F</w:t>
      </w:r>
      <w:r w:rsidR="00454D7A">
        <w:rPr>
          <w:rFonts w:asciiTheme="majorHAnsi" w:hAnsiTheme="majorHAnsi"/>
        </w:rPr>
        <w:t>AirNet, which is a joint system</w:t>
      </w:r>
      <w:r w:rsidR="00A91F24" w:rsidRPr="00A91F24">
        <w:rPr>
          <w:rFonts w:asciiTheme="majorHAnsi" w:hAnsiTheme="majorHAnsi"/>
        </w:rPr>
        <w:t xml:space="preserve"> with Taiwan, </w:t>
      </w:r>
      <w:r w:rsidR="00186757" w:rsidRPr="00A91F24">
        <w:rPr>
          <w:rFonts w:asciiTheme="majorHAnsi" w:hAnsiTheme="majorHAnsi"/>
        </w:rPr>
        <w:t>consists of more tha</w:t>
      </w:r>
      <w:r w:rsidR="00A91F24" w:rsidRPr="00A91F24">
        <w:rPr>
          <w:rFonts w:asciiTheme="majorHAnsi" w:hAnsiTheme="majorHAnsi"/>
        </w:rPr>
        <w:t xml:space="preserve">n 1000 devices </w:t>
      </w:r>
      <w:r w:rsidR="00454D7A">
        <w:rPr>
          <w:rFonts w:asciiTheme="majorHAnsi" w:hAnsiTheme="majorHAnsi"/>
        </w:rPr>
        <w:t xml:space="preserve">over </w:t>
      </w:r>
      <w:r w:rsidR="00A91F24" w:rsidRPr="00A91F24">
        <w:rPr>
          <w:rFonts w:asciiTheme="majorHAnsi" w:hAnsiTheme="majorHAnsi"/>
        </w:rPr>
        <w:t xml:space="preserve">the world. </w:t>
      </w:r>
      <w:r w:rsidR="00186757" w:rsidRPr="00A91F24">
        <w:rPr>
          <w:rFonts w:asciiTheme="majorHAnsi" w:hAnsiTheme="majorHAnsi"/>
        </w:rPr>
        <w:t xml:space="preserve">The </w:t>
      </w:r>
      <w:r w:rsidR="00A91F24" w:rsidRPr="00A91F24">
        <w:rPr>
          <w:rFonts w:asciiTheme="majorHAnsi" w:hAnsiTheme="majorHAnsi"/>
        </w:rPr>
        <w:t>system</w:t>
      </w:r>
      <w:r w:rsidR="00186757" w:rsidRPr="00A91F24">
        <w:rPr>
          <w:rFonts w:asciiTheme="majorHAnsi" w:hAnsiTheme="majorHAnsi"/>
        </w:rPr>
        <w:t xml:space="preserve"> </w:t>
      </w:r>
      <w:r w:rsidR="00A91F24" w:rsidRPr="00A91F24">
        <w:rPr>
          <w:rFonts w:asciiTheme="majorHAnsi" w:hAnsiTheme="majorHAnsi"/>
        </w:rPr>
        <w:t>demonstrates</w:t>
      </w:r>
      <w:r w:rsidR="00186757" w:rsidRPr="00A91F24">
        <w:rPr>
          <w:rFonts w:asciiTheme="majorHAnsi" w:hAnsiTheme="majorHAnsi"/>
        </w:rPr>
        <w:t xml:space="preserve"> the trend of air quality </w:t>
      </w:r>
      <w:r w:rsidR="00A91F24" w:rsidRPr="00A91F24">
        <w:rPr>
          <w:rFonts w:asciiTheme="majorHAnsi" w:hAnsiTheme="majorHAnsi"/>
        </w:rPr>
        <w:t>by presenting</w:t>
      </w:r>
      <w:r w:rsidR="00186757" w:rsidRPr="00A91F24">
        <w:rPr>
          <w:rFonts w:asciiTheme="majorHAnsi" w:hAnsiTheme="majorHAnsi"/>
        </w:rPr>
        <w:t xml:space="preserve"> </w:t>
      </w:r>
      <w:r w:rsidR="00A91F24" w:rsidRPr="00A91F24">
        <w:rPr>
          <w:rFonts w:asciiTheme="majorHAnsi" w:hAnsiTheme="majorHAnsi"/>
        </w:rPr>
        <w:t>air quality index in</w:t>
      </w:r>
      <w:r w:rsidR="00186757" w:rsidRPr="00A91F24">
        <w:rPr>
          <w:rFonts w:asciiTheme="majorHAnsi" w:hAnsiTheme="majorHAnsi"/>
        </w:rPr>
        <w:t xml:space="preserve"> the </w:t>
      </w:r>
      <w:r w:rsidR="00A91F24">
        <w:rPr>
          <w:rFonts w:asciiTheme="majorHAnsi" w:hAnsiTheme="majorHAnsi"/>
        </w:rPr>
        <w:t xml:space="preserve">last 24 hours. </w:t>
      </w:r>
      <w:r w:rsidR="00A91F24" w:rsidRPr="00A91F24">
        <w:rPr>
          <w:rFonts w:asciiTheme="majorHAnsi" w:hAnsiTheme="majorHAnsi"/>
        </w:rPr>
        <w:t xml:space="preserve">FAirNet also allows users to register to receive information through website and mobile app, and provides </w:t>
      </w:r>
      <w:r w:rsidR="00186757" w:rsidRPr="00A91F24">
        <w:rPr>
          <w:rFonts w:asciiTheme="majorHAnsi" w:hAnsiTheme="majorHAnsi"/>
        </w:rPr>
        <w:t>warning for vulnerable groups to air pollution</w:t>
      </w:r>
      <w:r w:rsidR="00A91F24" w:rsidRPr="00A91F24">
        <w:rPr>
          <w:rFonts w:asciiTheme="majorHAnsi" w:hAnsiTheme="majorHAnsi"/>
        </w:rPr>
        <w:t>.</w:t>
      </w:r>
    </w:p>
    <w:p w:rsidR="00FF5F22" w:rsidRPr="00FF5F22" w:rsidRDefault="00D96093" w:rsidP="00AE4880">
      <w:pPr>
        <w:spacing w:after="0"/>
        <w:ind w:firstLine="567"/>
        <w:jc w:val="both"/>
        <w:rPr>
          <w:rFonts w:asciiTheme="majorHAnsi" w:hAnsiTheme="majorHAnsi"/>
        </w:rPr>
      </w:pPr>
      <w:r>
        <w:rPr>
          <w:rFonts w:asciiTheme="majorHAnsi" w:hAnsiTheme="majorHAnsi"/>
        </w:rPr>
        <w:t xml:space="preserve">Currently, in cooperation with Hanoi EPA and Live and Learn, </w:t>
      </w:r>
      <w:r w:rsidR="00A91F24" w:rsidRPr="00A91F24">
        <w:rPr>
          <w:rFonts w:asciiTheme="majorHAnsi" w:hAnsiTheme="majorHAnsi"/>
        </w:rPr>
        <w:t xml:space="preserve">FIMO is </w:t>
      </w:r>
      <w:r>
        <w:rPr>
          <w:rFonts w:asciiTheme="majorHAnsi" w:hAnsiTheme="majorHAnsi"/>
        </w:rPr>
        <w:t xml:space="preserve">installing the </w:t>
      </w:r>
      <w:r w:rsidR="004675D2">
        <w:rPr>
          <w:rFonts w:asciiTheme="majorHAnsi" w:hAnsiTheme="majorHAnsi"/>
        </w:rPr>
        <w:t>low-cost</w:t>
      </w:r>
      <w:r>
        <w:rPr>
          <w:rFonts w:asciiTheme="majorHAnsi" w:hAnsiTheme="majorHAnsi"/>
        </w:rPr>
        <w:t xml:space="preserve"> air sensor </w:t>
      </w:r>
      <w:r w:rsidR="00A91F24" w:rsidRPr="00A91F24">
        <w:rPr>
          <w:rFonts w:asciiTheme="majorHAnsi" w:hAnsiTheme="majorHAnsi"/>
        </w:rPr>
        <w:t>Air Pollution Monito</w:t>
      </w:r>
      <w:r>
        <w:rPr>
          <w:rFonts w:asciiTheme="majorHAnsi" w:hAnsiTheme="majorHAnsi"/>
        </w:rPr>
        <w:t xml:space="preserve">ring Network in Hanoi to collect real – time data of air quality and transmit it to FAIRNet. It can be used </w:t>
      </w:r>
      <w:r w:rsidR="00CF40C5" w:rsidRPr="00A91F24">
        <w:rPr>
          <w:rFonts w:asciiTheme="majorHAnsi" w:hAnsiTheme="majorHAnsi"/>
        </w:rPr>
        <w:t xml:space="preserve">to raise public awareness </w:t>
      </w:r>
      <w:r w:rsidR="00CF40C5">
        <w:rPr>
          <w:rFonts w:asciiTheme="majorHAnsi" w:hAnsiTheme="majorHAnsi"/>
        </w:rPr>
        <w:t xml:space="preserve">and </w:t>
      </w:r>
      <w:r>
        <w:rPr>
          <w:rFonts w:asciiTheme="majorHAnsi" w:hAnsiTheme="majorHAnsi"/>
        </w:rPr>
        <w:t xml:space="preserve">produce </w:t>
      </w:r>
      <w:r w:rsidR="00CF40C5">
        <w:rPr>
          <w:rFonts w:asciiTheme="majorHAnsi" w:hAnsiTheme="majorHAnsi"/>
        </w:rPr>
        <w:t>alert</w:t>
      </w:r>
      <w:r>
        <w:rPr>
          <w:rFonts w:asciiTheme="majorHAnsi" w:hAnsiTheme="majorHAnsi"/>
        </w:rPr>
        <w:t>s</w:t>
      </w:r>
      <w:r w:rsidR="00CF40C5">
        <w:rPr>
          <w:rFonts w:asciiTheme="majorHAnsi" w:hAnsiTheme="majorHAnsi"/>
        </w:rPr>
        <w:t xml:space="preserve"> at high concentration</w:t>
      </w:r>
      <w:r w:rsidR="00CF40C5" w:rsidRPr="00A91F24">
        <w:rPr>
          <w:rFonts w:asciiTheme="majorHAnsi" w:hAnsiTheme="majorHAnsi"/>
        </w:rPr>
        <w:t xml:space="preserve"> </w:t>
      </w:r>
      <w:r w:rsidR="00CF40C5">
        <w:rPr>
          <w:rFonts w:asciiTheme="majorHAnsi" w:hAnsiTheme="majorHAnsi"/>
        </w:rPr>
        <w:t xml:space="preserve">through the provision of air </w:t>
      </w:r>
      <w:r w:rsidR="00A91F24" w:rsidRPr="00A91F24">
        <w:rPr>
          <w:rFonts w:asciiTheme="majorHAnsi" w:hAnsiTheme="majorHAnsi"/>
        </w:rPr>
        <w:t xml:space="preserve">monitoring information </w:t>
      </w:r>
      <w:r w:rsidR="00CF40C5" w:rsidRPr="00A91F24">
        <w:rPr>
          <w:rFonts w:asciiTheme="majorHAnsi" w:hAnsiTheme="majorHAnsi"/>
        </w:rPr>
        <w:t>online</w:t>
      </w:r>
      <w:r w:rsidR="00CF40C5">
        <w:rPr>
          <w:rFonts w:asciiTheme="majorHAnsi" w:hAnsiTheme="majorHAnsi"/>
        </w:rPr>
        <w:t xml:space="preserve">. The total number of air sensors </w:t>
      </w:r>
      <w:r>
        <w:rPr>
          <w:rFonts w:asciiTheme="majorHAnsi" w:hAnsiTheme="majorHAnsi"/>
        </w:rPr>
        <w:t xml:space="preserve">will be from </w:t>
      </w:r>
      <w:r w:rsidR="00CF40C5">
        <w:rPr>
          <w:rFonts w:asciiTheme="majorHAnsi" w:hAnsiTheme="majorHAnsi"/>
        </w:rPr>
        <w:t>40-45, 17-20 of which will be i</w:t>
      </w:r>
      <w:r>
        <w:rPr>
          <w:rFonts w:asciiTheme="majorHAnsi" w:hAnsiTheme="majorHAnsi"/>
        </w:rPr>
        <w:t xml:space="preserve">nstalled in Hoan Kiem District </w:t>
      </w:r>
      <w:r w:rsidR="00CF40C5">
        <w:rPr>
          <w:rFonts w:asciiTheme="majorHAnsi" w:hAnsiTheme="majorHAnsi"/>
        </w:rPr>
        <w:t xml:space="preserve">while the rest will be installed in other hot spots of air pollution in Hanoi, such as </w:t>
      </w:r>
      <w:r w:rsidR="00CF40C5" w:rsidRPr="00CF40C5">
        <w:rPr>
          <w:rFonts w:asciiTheme="majorHAnsi" w:hAnsiTheme="majorHAnsi"/>
        </w:rPr>
        <w:t>craft village</w:t>
      </w:r>
      <w:r w:rsidR="00CF40C5">
        <w:rPr>
          <w:rFonts w:asciiTheme="majorHAnsi" w:hAnsiTheme="majorHAnsi"/>
        </w:rPr>
        <w:t>s, landfill</w:t>
      </w:r>
      <w:r>
        <w:rPr>
          <w:rFonts w:asciiTheme="majorHAnsi" w:hAnsiTheme="majorHAnsi"/>
        </w:rPr>
        <w:t xml:space="preserve"> spots</w:t>
      </w:r>
      <w:r w:rsidR="00CF40C5">
        <w:rPr>
          <w:rFonts w:asciiTheme="majorHAnsi" w:hAnsiTheme="majorHAnsi"/>
        </w:rPr>
        <w:t>, and c</w:t>
      </w:r>
      <w:r w:rsidR="00CF40C5" w:rsidRPr="00FF5F22">
        <w:rPr>
          <w:rFonts w:asciiTheme="majorHAnsi" w:hAnsiTheme="majorHAnsi"/>
        </w:rPr>
        <w:t>emeter</w:t>
      </w:r>
      <w:r>
        <w:rPr>
          <w:rFonts w:asciiTheme="majorHAnsi" w:hAnsiTheme="majorHAnsi"/>
        </w:rPr>
        <w:t>ies</w:t>
      </w:r>
      <w:r w:rsidR="00CF40C5" w:rsidRPr="00FF5F22">
        <w:rPr>
          <w:rFonts w:asciiTheme="majorHAnsi" w:hAnsiTheme="majorHAnsi"/>
        </w:rPr>
        <w:t xml:space="preserve">. Until now, 2 </w:t>
      </w:r>
      <w:r>
        <w:rPr>
          <w:rFonts w:asciiTheme="majorHAnsi" w:hAnsiTheme="majorHAnsi"/>
        </w:rPr>
        <w:t>stations</w:t>
      </w:r>
      <w:r w:rsidR="00CF40C5" w:rsidRPr="00FF5F22">
        <w:rPr>
          <w:rFonts w:asciiTheme="majorHAnsi" w:hAnsiTheme="majorHAnsi"/>
        </w:rPr>
        <w:t xml:space="preserve"> have been install</w:t>
      </w:r>
      <w:r>
        <w:rPr>
          <w:rFonts w:asciiTheme="majorHAnsi" w:hAnsiTheme="majorHAnsi"/>
        </w:rPr>
        <w:t>ed in Hoan Kiem District, Hanoi</w:t>
      </w:r>
      <w:r w:rsidR="00CF40C5" w:rsidRPr="00FF5F22">
        <w:rPr>
          <w:rFonts w:asciiTheme="majorHAnsi" w:hAnsiTheme="majorHAnsi"/>
        </w:rPr>
        <w:t xml:space="preserve"> in cooperation with GIZ, one at Cau Dong Market and the other one at</w:t>
      </w:r>
      <w:r w:rsidR="00FF5F22" w:rsidRPr="00FF5F22">
        <w:rPr>
          <w:rFonts w:asciiTheme="majorHAnsi" w:hAnsiTheme="majorHAnsi"/>
        </w:rPr>
        <w:t xml:space="preserve"> Hanoi Book Street.</w:t>
      </w:r>
    </w:p>
    <w:p w:rsidR="006E0927" w:rsidRDefault="006E0927">
      <w:pPr>
        <w:spacing w:after="200" w:line="276" w:lineRule="auto"/>
        <w:rPr>
          <w:rFonts w:asciiTheme="majorHAnsi" w:hAnsiTheme="majorHAnsi"/>
          <w:b/>
          <w:color w:val="31849B" w:themeColor="accent5" w:themeShade="BF"/>
        </w:rPr>
      </w:pPr>
      <w:r>
        <w:rPr>
          <w:rFonts w:asciiTheme="majorHAnsi" w:hAnsiTheme="majorHAnsi"/>
          <w:b/>
          <w:color w:val="31849B" w:themeColor="accent5" w:themeShade="BF"/>
        </w:rPr>
        <w:br w:type="page"/>
      </w:r>
    </w:p>
    <w:p w:rsidR="00186757" w:rsidRPr="00CB4BC0" w:rsidRDefault="00F0628B" w:rsidP="00CB4BC0">
      <w:pPr>
        <w:pStyle w:val="Heading2"/>
        <w:spacing w:after="0"/>
        <w:rPr>
          <w:rFonts w:asciiTheme="majorHAnsi" w:hAnsiTheme="majorHAnsi"/>
        </w:rPr>
      </w:pPr>
      <w:bookmarkStart w:id="10" w:name="_Toc532399103"/>
      <w:r w:rsidRPr="00CB4BC0">
        <w:rPr>
          <w:rFonts w:asciiTheme="majorHAnsi" w:hAnsiTheme="majorHAnsi"/>
        </w:rPr>
        <w:lastRenderedPageBreak/>
        <w:t>4. School of Environmental Science and Technology (INEST) – Study on Characteristics of PM</w:t>
      </w:r>
      <w:r w:rsidRPr="00CB4BC0">
        <w:rPr>
          <w:rFonts w:asciiTheme="majorHAnsi" w:hAnsiTheme="majorHAnsi"/>
          <w:vertAlign w:val="subscript"/>
        </w:rPr>
        <w:t>2.5</w:t>
      </w:r>
      <w:r w:rsidRPr="00CB4BC0">
        <w:rPr>
          <w:rFonts w:asciiTheme="majorHAnsi" w:hAnsiTheme="majorHAnsi"/>
        </w:rPr>
        <w:t xml:space="preserve"> in Hanoi </w:t>
      </w:r>
      <w:r w:rsidR="00C35B53">
        <w:rPr>
          <w:rFonts w:asciiTheme="majorHAnsi" w:hAnsiTheme="majorHAnsi"/>
        </w:rPr>
        <w:t xml:space="preserve">using low – cost </w:t>
      </w:r>
      <w:r w:rsidRPr="00CB4BC0">
        <w:rPr>
          <w:rFonts w:asciiTheme="majorHAnsi" w:hAnsiTheme="majorHAnsi"/>
        </w:rPr>
        <w:t>Panasonic Sensor</w:t>
      </w:r>
      <w:bookmarkEnd w:id="10"/>
    </w:p>
    <w:p w:rsidR="00F0628B" w:rsidRDefault="005C39F1" w:rsidP="007D0BDE">
      <w:pPr>
        <w:ind w:firstLine="567"/>
        <w:jc w:val="both"/>
        <w:rPr>
          <w:rFonts w:asciiTheme="majorHAnsi" w:hAnsiTheme="majorHAnsi"/>
        </w:rPr>
      </w:pPr>
      <w:r>
        <w:rPr>
          <w:rFonts w:asciiTheme="majorHAnsi" w:hAnsiTheme="majorHAnsi"/>
        </w:rPr>
        <w:t>In 2016-2017, t</w:t>
      </w:r>
      <w:r w:rsidRPr="005C39F1">
        <w:rPr>
          <w:rFonts w:asciiTheme="majorHAnsi" w:hAnsiTheme="majorHAnsi"/>
        </w:rPr>
        <w:t>he School of Environmental Science and Technology (INEST)</w:t>
      </w:r>
      <w:r>
        <w:rPr>
          <w:rFonts w:asciiTheme="majorHAnsi" w:hAnsiTheme="majorHAnsi"/>
        </w:rPr>
        <w:t xml:space="preserve"> conduct</w:t>
      </w:r>
      <w:r w:rsidR="00D96093">
        <w:rPr>
          <w:rFonts w:asciiTheme="majorHAnsi" w:hAnsiTheme="majorHAnsi"/>
        </w:rPr>
        <w:t>ed</w:t>
      </w:r>
      <w:r>
        <w:rPr>
          <w:rFonts w:asciiTheme="majorHAnsi" w:hAnsiTheme="majorHAnsi"/>
        </w:rPr>
        <w:t xml:space="preserve"> the study</w:t>
      </w:r>
      <w:r w:rsidRPr="005C39F1">
        <w:rPr>
          <w:rFonts w:asciiTheme="majorHAnsi" w:hAnsiTheme="majorHAnsi"/>
        </w:rPr>
        <w:t xml:space="preserve"> </w:t>
      </w:r>
      <w:r w:rsidRPr="005C39F1">
        <w:rPr>
          <w:rFonts w:asciiTheme="majorHAnsi" w:hAnsiTheme="majorHAnsi"/>
          <w:i/>
        </w:rPr>
        <w:t>“Charactering PM</w:t>
      </w:r>
      <w:r w:rsidRPr="005C39F1">
        <w:rPr>
          <w:rFonts w:asciiTheme="majorHAnsi" w:hAnsiTheme="majorHAnsi"/>
          <w:i/>
          <w:vertAlign w:val="subscript"/>
        </w:rPr>
        <w:t xml:space="preserve">2.5 </w:t>
      </w:r>
      <w:r w:rsidRPr="005C39F1">
        <w:rPr>
          <w:rFonts w:asciiTheme="majorHAnsi" w:hAnsiTheme="majorHAnsi"/>
          <w:i/>
        </w:rPr>
        <w:t>in Hanoi with New High Temporal Resolution Sensor”</w:t>
      </w:r>
      <w:r>
        <w:rPr>
          <w:rFonts w:asciiTheme="majorHAnsi" w:hAnsiTheme="majorHAnsi"/>
        </w:rPr>
        <w:t xml:space="preserve"> using air sensor </w:t>
      </w:r>
      <w:r w:rsidR="002558A0">
        <w:rPr>
          <w:rFonts w:asciiTheme="majorHAnsi" w:hAnsiTheme="majorHAnsi"/>
        </w:rPr>
        <w:t xml:space="preserve">produced </w:t>
      </w:r>
      <w:r>
        <w:rPr>
          <w:rFonts w:asciiTheme="majorHAnsi" w:hAnsiTheme="majorHAnsi"/>
        </w:rPr>
        <w:t>by</w:t>
      </w:r>
      <w:r w:rsidR="00EF722B" w:rsidRPr="00EF722B">
        <w:rPr>
          <w:rFonts w:asciiTheme="majorHAnsi" w:hAnsiTheme="majorHAnsi"/>
        </w:rPr>
        <w:t xml:space="preserve"> </w:t>
      </w:r>
      <w:r w:rsidR="00EF722B">
        <w:rPr>
          <w:rFonts w:asciiTheme="majorHAnsi" w:hAnsiTheme="majorHAnsi"/>
        </w:rPr>
        <w:t>Panasonic</w:t>
      </w:r>
      <w:r>
        <w:rPr>
          <w:rFonts w:asciiTheme="majorHAnsi" w:hAnsiTheme="majorHAnsi"/>
        </w:rPr>
        <w:t xml:space="preserve">. </w:t>
      </w:r>
      <w:r w:rsidR="007D0BDE">
        <w:rPr>
          <w:rFonts w:asciiTheme="majorHAnsi" w:hAnsiTheme="majorHAnsi"/>
        </w:rPr>
        <w:t xml:space="preserve"> In addition to the characteristics of </w:t>
      </w:r>
      <w:r w:rsidR="007D0BDE" w:rsidRPr="007D0BDE">
        <w:rPr>
          <w:rFonts w:asciiTheme="majorHAnsi" w:hAnsiTheme="majorHAnsi"/>
        </w:rPr>
        <w:t>PM</w:t>
      </w:r>
      <w:r w:rsidR="007D0BDE" w:rsidRPr="007D0BDE">
        <w:rPr>
          <w:rFonts w:asciiTheme="majorHAnsi" w:hAnsiTheme="majorHAnsi"/>
          <w:vertAlign w:val="subscript"/>
        </w:rPr>
        <w:t>2.5</w:t>
      </w:r>
      <w:r w:rsidR="007D0BDE">
        <w:rPr>
          <w:rFonts w:asciiTheme="majorHAnsi" w:hAnsiTheme="majorHAnsi"/>
        </w:rPr>
        <w:t xml:space="preserve">, </w:t>
      </w:r>
      <w:r w:rsidR="002558A0">
        <w:rPr>
          <w:rFonts w:asciiTheme="majorHAnsi" w:hAnsiTheme="majorHAnsi"/>
        </w:rPr>
        <w:t xml:space="preserve">researchers also evaluated the design and experience of </w:t>
      </w:r>
      <w:r w:rsidR="007D0BDE">
        <w:rPr>
          <w:rFonts w:asciiTheme="majorHAnsi" w:hAnsiTheme="majorHAnsi"/>
        </w:rPr>
        <w:t>Panasonic’s air sensor</w:t>
      </w:r>
      <w:r w:rsidR="007B1027">
        <w:rPr>
          <w:rFonts w:asciiTheme="majorHAnsi" w:hAnsiTheme="majorHAnsi"/>
        </w:rPr>
        <w:t xml:space="preserve"> (light-scattering </w:t>
      </w:r>
      <w:r w:rsidR="007B1027" w:rsidRPr="00EF722B">
        <w:rPr>
          <w:rFonts w:asciiTheme="majorHAnsi" w:hAnsiTheme="majorHAnsi"/>
        </w:rPr>
        <w:t>particle sensor</w:t>
      </w:r>
      <w:r w:rsidR="007B1027">
        <w:rPr>
          <w:rFonts w:asciiTheme="majorHAnsi" w:hAnsiTheme="majorHAnsi"/>
        </w:rPr>
        <w:t>)</w:t>
      </w:r>
      <w:r w:rsidR="007D0BDE">
        <w:rPr>
          <w:rFonts w:asciiTheme="majorHAnsi" w:hAnsiTheme="majorHAnsi"/>
        </w:rPr>
        <w:t xml:space="preserve">. </w:t>
      </w:r>
    </w:p>
    <w:p w:rsidR="007D0BDE" w:rsidRDefault="007D0BDE" w:rsidP="007D0BDE">
      <w:pPr>
        <w:ind w:firstLine="567"/>
        <w:jc w:val="center"/>
        <w:rPr>
          <w:rFonts w:asciiTheme="majorHAnsi" w:hAnsiTheme="majorHAnsi"/>
        </w:rPr>
      </w:pPr>
      <w:r w:rsidRPr="007D0BDE">
        <w:rPr>
          <w:rFonts w:asciiTheme="majorHAnsi" w:hAnsiTheme="majorHAnsi"/>
          <w:noProof/>
          <w:lang w:val="en-GB" w:eastAsia="en-GB"/>
        </w:rPr>
        <w:drawing>
          <wp:inline distT="0" distB="0" distL="0" distR="0" wp14:anchorId="5B0F8F30" wp14:editId="7EF51E58">
            <wp:extent cx="3350362" cy="3562041"/>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3385" cy="3565255"/>
                    </a:xfrm>
                    <a:prstGeom prst="rect">
                      <a:avLst/>
                    </a:prstGeom>
                    <a:noFill/>
                    <a:ln>
                      <a:noFill/>
                    </a:ln>
                    <a:effectLst/>
                    <a:extLst/>
                  </pic:spPr>
                </pic:pic>
              </a:graphicData>
            </a:graphic>
          </wp:inline>
        </w:drawing>
      </w:r>
    </w:p>
    <w:p w:rsidR="00EF722B" w:rsidRDefault="00EF722B" w:rsidP="007D0BDE">
      <w:pPr>
        <w:ind w:firstLine="567"/>
        <w:jc w:val="center"/>
        <w:rPr>
          <w:rFonts w:asciiTheme="majorHAnsi" w:hAnsiTheme="majorHAnsi"/>
          <w:i/>
        </w:rPr>
      </w:pPr>
      <w:r>
        <w:rPr>
          <w:rFonts w:asciiTheme="majorHAnsi" w:hAnsiTheme="majorHAnsi"/>
          <w:i/>
        </w:rPr>
        <w:t>Photo 2</w:t>
      </w:r>
      <w:r w:rsidRPr="00F73492">
        <w:rPr>
          <w:rFonts w:asciiTheme="majorHAnsi" w:hAnsiTheme="majorHAnsi"/>
          <w:i/>
        </w:rPr>
        <w:t xml:space="preserve">. </w:t>
      </w:r>
      <w:r w:rsidRPr="00EF722B">
        <w:rPr>
          <w:rFonts w:asciiTheme="majorHAnsi" w:hAnsiTheme="majorHAnsi"/>
          <w:i/>
        </w:rPr>
        <w:t>Panasonic’s light-scattering particle sensor</w:t>
      </w:r>
    </w:p>
    <w:p w:rsidR="00D75152" w:rsidRPr="00D75152" w:rsidRDefault="00D75152" w:rsidP="00AE4880">
      <w:pPr>
        <w:spacing w:after="0"/>
        <w:ind w:firstLine="567"/>
        <w:jc w:val="both"/>
        <w:rPr>
          <w:rFonts w:asciiTheme="majorHAnsi" w:hAnsiTheme="majorHAnsi"/>
          <w:szCs w:val="24"/>
        </w:rPr>
      </w:pPr>
      <w:r w:rsidRPr="00D75152">
        <w:rPr>
          <w:rFonts w:asciiTheme="majorHAnsi" w:hAnsiTheme="majorHAnsi"/>
          <w:szCs w:val="24"/>
        </w:rPr>
        <w:t>In conclusion, Panasonic’s sensor can provide data on the concentration of PM</w:t>
      </w:r>
      <w:r w:rsidRPr="00D75152">
        <w:rPr>
          <w:rFonts w:asciiTheme="majorHAnsi" w:hAnsiTheme="majorHAnsi"/>
          <w:szCs w:val="24"/>
          <w:vertAlign w:val="subscript"/>
        </w:rPr>
        <w:t>2.5</w:t>
      </w:r>
      <w:r w:rsidRPr="00D75152">
        <w:rPr>
          <w:rFonts w:asciiTheme="majorHAnsi" w:hAnsiTheme="majorHAnsi"/>
          <w:szCs w:val="24"/>
        </w:rPr>
        <w:t xml:space="preserve"> with certain level of accuracy in tropical areas that have high PM</w:t>
      </w:r>
      <w:r w:rsidRPr="00D75152">
        <w:rPr>
          <w:rFonts w:asciiTheme="majorHAnsi" w:hAnsiTheme="majorHAnsi"/>
          <w:szCs w:val="24"/>
          <w:vertAlign w:val="subscript"/>
        </w:rPr>
        <w:t>2.5</w:t>
      </w:r>
      <w:r w:rsidRPr="00D75152">
        <w:rPr>
          <w:rFonts w:asciiTheme="majorHAnsi" w:hAnsiTheme="majorHAnsi"/>
          <w:szCs w:val="24"/>
        </w:rPr>
        <w:t xml:space="preserve"> concentrations. The </w:t>
      </w:r>
      <w:r w:rsidR="00AE4880">
        <w:rPr>
          <w:rFonts w:asciiTheme="majorHAnsi" w:hAnsiTheme="majorHAnsi"/>
          <w:szCs w:val="24"/>
        </w:rPr>
        <w:t>major findings include</w:t>
      </w:r>
      <w:r w:rsidRPr="00D75152">
        <w:rPr>
          <w:rFonts w:asciiTheme="majorHAnsi" w:hAnsiTheme="majorHAnsi"/>
          <w:szCs w:val="24"/>
        </w:rPr>
        <w:t>:</w:t>
      </w:r>
    </w:p>
    <w:p w:rsidR="00D75152" w:rsidRPr="00D75152" w:rsidRDefault="00D75152" w:rsidP="00AE4880">
      <w:pPr>
        <w:spacing w:after="0"/>
        <w:ind w:left="567"/>
        <w:jc w:val="both"/>
        <w:rPr>
          <w:rFonts w:asciiTheme="majorHAnsi" w:hAnsiTheme="majorHAnsi"/>
          <w:szCs w:val="24"/>
        </w:rPr>
      </w:pPr>
      <w:r w:rsidRPr="00D75152">
        <w:rPr>
          <w:rFonts w:asciiTheme="majorHAnsi" w:hAnsiTheme="majorHAnsi"/>
          <w:szCs w:val="24"/>
        </w:rPr>
        <w:t>- Monthly variation of PM</w:t>
      </w:r>
      <w:r w:rsidRPr="00D75152">
        <w:rPr>
          <w:rFonts w:asciiTheme="majorHAnsi" w:hAnsiTheme="majorHAnsi"/>
          <w:szCs w:val="24"/>
          <w:vertAlign w:val="subscript"/>
        </w:rPr>
        <w:t>2.5</w:t>
      </w:r>
      <w:r w:rsidRPr="00D75152">
        <w:rPr>
          <w:rFonts w:asciiTheme="majorHAnsi" w:hAnsiTheme="majorHAnsi"/>
          <w:szCs w:val="24"/>
        </w:rPr>
        <w:t xml:space="preserve"> concentrations </w:t>
      </w:r>
      <w:r w:rsidR="004675D2">
        <w:rPr>
          <w:rFonts w:asciiTheme="majorHAnsi" w:hAnsiTheme="majorHAnsi"/>
          <w:szCs w:val="24"/>
        </w:rPr>
        <w:t>have</w:t>
      </w:r>
      <w:r w:rsidR="007A4074">
        <w:rPr>
          <w:rFonts w:asciiTheme="majorHAnsi" w:hAnsiTheme="majorHAnsi"/>
          <w:szCs w:val="24"/>
        </w:rPr>
        <w:t xml:space="preserve"> correlation with weather fluctuation and</w:t>
      </w:r>
      <w:r w:rsidRPr="00D75152">
        <w:rPr>
          <w:rFonts w:asciiTheme="majorHAnsi" w:hAnsiTheme="majorHAnsi"/>
          <w:szCs w:val="24"/>
        </w:rPr>
        <w:t xml:space="preserve"> meteorological conditions, in which the median value of the highest monthly PM</w:t>
      </w:r>
      <w:r w:rsidRPr="00D75152">
        <w:rPr>
          <w:rFonts w:asciiTheme="majorHAnsi" w:hAnsiTheme="majorHAnsi"/>
          <w:szCs w:val="24"/>
          <w:vertAlign w:val="subscript"/>
        </w:rPr>
        <w:t>2.5</w:t>
      </w:r>
      <w:r w:rsidRPr="00D75152">
        <w:rPr>
          <w:rFonts w:asciiTheme="majorHAnsi" w:hAnsiTheme="majorHAnsi"/>
          <w:szCs w:val="24"/>
        </w:rPr>
        <w:t xml:space="preserve"> concentration in winter is </w:t>
      </w:r>
      <w:r w:rsidR="00334D92">
        <w:rPr>
          <w:rFonts w:asciiTheme="majorHAnsi" w:hAnsiTheme="majorHAnsi"/>
          <w:szCs w:val="24"/>
        </w:rPr>
        <w:t>3</w:t>
      </w:r>
      <w:r w:rsidRPr="00D75152">
        <w:rPr>
          <w:rFonts w:asciiTheme="majorHAnsi" w:hAnsiTheme="majorHAnsi"/>
          <w:szCs w:val="24"/>
        </w:rPr>
        <w:t xml:space="preserve"> times higher than the low monthly PM</w:t>
      </w:r>
      <w:r w:rsidRPr="00D75152">
        <w:rPr>
          <w:rFonts w:asciiTheme="majorHAnsi" w:hAnsiTheme="majorHAnsi"/>
          <w:szCs w:val="24"/>
          <w:vertAlign w:val="subscript"/>
        </w:rPr>
        <w:t>2.5</w:t>
      </w:r>
      <w:r w:rsidRPr="00D75152">
        <w:rPr>
          <w:rFonts w:asciiTheme="majorHAnsi" w:hAnsiTheme="majorHAnsi"/>
          <w:szCs w:val="24"/>
        </w:rPr>
        <w:t xml:space="preserve"> concentrations in summer.</w:t>
      </w:r>
    </w:p>
    <w:p w:rsidR="00D75152" w:rsidRPr="00D75152" w:rsidRDefault="00D75152" w:rsidP="00AE4880">
      <w:pPr>
        <w:spacing w:after="0"/>
        <w:ind w:left="567"/>
        <w:jc w:val="both"/>
        <w:rPr>
          <w:rFonts w:asciiTheme="majorHAnsi" w:hAnsiTheme="majorHAnsi"/>
          <w:szCs w:val="24"/>
        </w:rPr>
      </w:pPr>
      <w:r w:rsidRPr="00D75152">
        <w:rPr>
          <w:rFonts w:asciiTheme="majorHAnsi" w:hAnsiTheme="majorHAnsi"/>
          <w:szCs w:val="24"/>
        </w:rPr>
        <w:t>- Daily variation of PM</w:t>
      </w:r>
      <w:r w:rsidRPr="00D75152">
        <w:rPr>
          <w:rFonts w:asciiTheme="majorHAnsi" w:hAnsiTheme="majorHAnsi"/>
          <w:szCs w:val="24"/>
          <w:vertAlign w:val="subscript"/>
        </w:rPr>
        <w:t>2.5</w:t>
      </w:r>
      <w:r w:rsidRPr="00D75152">
        <w:rPr>
          <w:rFonts w:asciiTheme="majorHAnsi" w:hAnsiTheme="majorHAnsi"/>
          <w:szCs w:val="24"/>
        </w:rPr>
        <w:t xml:space="preserve"> does not present high concentrations during rush hours.</w:t>
      </w:r>
    </w:p>
    <w:p w:rsidR="00D75152" w:rsidRPr="00D75152" w:rsidRDefault="00D75152" w:rsidP="00AE4880">
      <w:pPr>
        <w:spacing w:after="0"/>
        <w:ind w:left="567"/>
        <w:jc w:val="both"/>
        <w:rPr>
          <w:rFonts w:asciiTheme="majorHAnsi" w:hAnsiTheme="majorHAnsi"/>
          <w:szCs w:val="24"/>
        </w:rPr>
      </w:pPr>
      <w:r w:rsidRPr="00D75152">
        <w:rPr>
          <w:rFonts w:asciiTheme="majorHAnsi" w:hAnsiTheme="majorHAnsi"/>
          <w:szCs w:val="24"/>
        </w:rPr>
        <w:t>- The 13 periods with daily PM</w:t>
      </w:r>
      <w:r w:rsidRPr="00D75152">
        <w:rPr>
          <w:rFonts w:asciiTheme="majorHAnsi" w:hAnsiTheme="majorHAnsi"/>
          <w:szCs w:val="24"/>
          <w:vertAlign w:val="subscript"/>
        </w:rPr>
        <w:t>2.5</w:t>
      </w:r>
      <w:r w:rsidRPr="00D75152">
        <w:rPr>
          <w:rFonts w:asciiTheme="majorHAnsi" w:hAnsiTheme="majorHAnsi"/>
          <w:szCs w:val="24"/>
        </w:rPr>
        <w:t xml:space="preserve"> concentrations </w:t>
      </w:r>
      <w:r w:rsidR="00E9373E">
        <w:rPr>
          <w:rFonts w:asciiTheme="majorHAnsi" w:hAnsiTheme="majorHAnsi"/>
          <w:szCs w:val="24"/>
        </w:rPr>
        <w:t>higher than 100</w:t>
      </w:r>
      <w:r w:rsidRPr="00D75152">
        <w:rPr>
          <w:rFonts w:asciiTheme="majorHAnsi" w:hAnsiTheme="majorHAnsi"/>
          <w:szCs w:val="24"/>
        </w:rPr>
        <w:t>μg/m</w:t>
      </w:r>
      <w:r w:rsidRPr="00D75152">
        <w:rPr>
          <w:rFonts w:asciiTheme="majorHAnsi" w:hAnsiTheme="majorHAnsi"/>
          <w:szCs w:val="24"/>
          <w:vertAlign w:val="superscript"/>
        </w:rPr>
        <w:t>3</w:t>
      </w:r>
      <w:r w:rsidRPr="00D75152">
        <w:rPr>
          <w:rFonts w:asciiTheme="majorHAnsi" w:hAnsiTheme="majorHAnsi"/>
          <w:szCs w:val="24"/>
        </w:rPr>
        <w:t xml:space="preserve"> are often accompanied by a cold spill.</w:t>
      </w:r>
    </w:p>
    <w:p w:rsidR="00186757" w:rsidRDefault="00D75152" w:rsidP="00AE4880">
      <w:pPr>
        <w:spacing w:after="0"/>
        <w:ind w:left="567"/>
        <w:rPr>
          <w:rFonts w:asciiTheme="majorHAnsi" w:hAnsiTheme="majorHAnsi"/>
          <w:szCs w:val="24"/>
        </w:rPr>
      </w:pPr>
      <w:r w:rsidRPr="00D75152">
        <w:rPr>
          <w:rFonts w:asciiTheme="majorHAnsi" w:hAnsiTheme="majorHAnsi"/>
          <w:szCs w:val="24"/>
        </w:rPr>
        <w:lastRenderedPageBreak/>
        <w:t>- Peak PM</w:t>
      </w:r>
      <w:r w:rsidRPr="00D75152">
        <w:rPr>
          <w:rFonts w:asciiTheme="majorHAnsi" w:hAnsiTheme="majorHAnsi"/>
          <w:szCs w:val="24"/>
          <w:vertAlign w:val="subscript"/>
        </w:rPr>
        <w:t>2.5</w:t>
      </w:r>
      <w:r w:rsidRPr="00D75152">
        <w:rPr>
          <w:rFonts w:asciiTheme="majorHAnsi" w:hAnsiTheme="majorHAnsi"/>
          <w:szCs w:val="24"/>
        </w:rPr>
        <w:t xml:space="preserve"> concentrations usually occur at night.</w:t>
      </w:r>
    </w:p>
    <w:p w:rsidR="003944B2" w:rsidRPr="00CB4BC0" w:rsidRDefault="003944B2" w:rsidP="003944B2">
      <w:pPr>
        <w:pStyle w:val="Heading2"/>
        <w:spacing w:after="0"/>
        <w:rPr>
          <w:rFonts w:asciiTheme="majorHAnsi" w:hAnsiTheme="majorHAnsi"/>
          <w:lang w:val="vi-VN"/>
        </w:rPr>
      </w:pPr>
      <w:bookmarkStart w:id="11" w:name="_Toc532399104"/>
      <w:r w:rsidRPr="00CB4BC0">
        <w:rPr>
          <w:rFonts w:asciiTheme="majorHAnsi" w:hAnsiTheme="majorHAnsi"/>
        </w:rPr>
        <w:t xml:space="preserve">5. </w:t>
      </w:r>
      <w:r w:rsidR="004675D2" w:rsidRPr="00CB4BC0">
        <w:rPr>
          <w:rFonts w:asciiTheme="majorHAnsi" w:hAnsiTheme="majorHAnsi"/>
        </w:rPr>
        <w:t>Live Learn</w:t>
      </w:r>
      <w:r w:rsidRPr="00CB4BC0">
        <w:rPr>
          <w:rFonts w:asciiTheme="majorHAnsi" w:hAnsiTheme="majorHAnsi"/>
        </w:rPr>
        <w:t xml:space="preserve"> and SPARC Lab, School of Electronics and Telecommunications (HUST)</w:t>
      </w:r>
      <w:r w:rsidRPr="00CB4BC0">
        <w:rPr>
          <w:rFonts w:asciiTheme="majorHAnsi" w:hAnsiTheme="majorHAnsi"/>
          <w:lang w:val="vi-VN"/>
        </w:rPr>
        <w:t xml:space="preserve">: Adaptation of </w:t>
      </w:r>
      <w:r w:rsidRPr="00CB4BC0">
        <w:rPr>
          <w:rFonts w:asciiTheme="majorHAnsi" w:hAnsiTheme="majorHAnsi"/>
        </w:rPr>
        <w:t>L</w:t>
      </w:r>
      <w:r w:rsidRPr="00CB4BC0">
        <w:rPr>
          <w:rFonts w:asciiTheme="majorHAnsi" w:hAnsiTheme="majorHAnsi"/>
          <w:lang w:val="vi-VN"/>
        </w:rPr>
        <w:t>ow</w:t>
      </w:r>
      <w:r w:rsidRPr="00CB4BC0">
        <w:rPr>
          <w:rFonts w:asciiTheme="majorHAnsi" w:hAnsiTheme="majorHAnsi"/>
        </w:rPr>
        <w:t>-</w:t>
      </w:r>
      <w:r w:rsidRPr="00CB4BC0">
        <w:rPr>
          <w:rFonts w:asciiTheme="majorHAnsi" w:hAnsiTheme="majorHAnsi"/>
          <w:lang w:val="vi-VN"/>
        </w:rPr>
        <w:t xml:space="preserve">cost </w:t>
      </w:r>
      <w:r w:rsidRPr="00CB4BC0">
        <w:rPr>
          <w:rFonts w:asciiTheme="majorHAnsi" w:hAnsiTheme="majorHAnsi"/>
        </w:rPr>
        <w:t>A</w:t>
      </w:r>
      <w:r w:rsidRPr="00CB4BC0">
        <w:rPr>
          <w:rFonts w:asciiTheme="majorHAnsi" w:hAnsiTheme="majorHAnsi"/>
          <w:lang w:val="vi-VN"/>
        </w:rPr>
        <w:t xml:space="preserve">ir </w:t>
      </w:r>
      <w:r w:rsidRPr="00CB4BC0">
        <w:rPr>
          <w:rFonts w:asciiTheme="majorHAnsi" w:hAnsiTheme="majorHAnsi"/>
        </w:rPr>
        <w:t>S</w:t>
      </w:r>
      <w:r w:rsidRPr="00CB4BC0">
        <w:rPr>
          <w:rFonts w:asciiTheme="majorHAnsi" w:hAnsiTheme="majorHAnsi"/>
          <w:lang w:val="vi-VN"/>
        </w:rPr>
        <w:t xml:space="preserve">ensors in </w:t>
      </w:r>
      <w:r w:rsidRPr="00CB4BC0">
        <w:rPr>
          <w:rFonts w:asciiTheme="majorHAnsi" w:hAnsiTheme="majorHAnsi"/>
        </w:rPr>
        <w:t>R</w:t>
      </w:r>
      <w:r w:rsidRPr="00CB4BC0">
        <w:rPr>
          <w:rFonts w:asciiTheme="majorHAnsi" w:hAnsiTheme="majorHAnsi"/>
          <w:lang w:val="vi-VN"/>
        </w:rPr>
        <w:t xml:space="preserve">egular </w:t>
      </w:r>
      <w:r w:rsidRPr="00CB4BC0">
        <w:rPr>
          <w:rFonts w:asciiTheme="majorHAnsi" w:hAnsiTheme="majorHAnsi"/>
        </w:rPr>
        <w:t>S</w:t>
      </w:r>
      <w:r w:rsidRPr="00CB4BC0">
        <w:rPr>
          <w:rFonts w:asciiTheme="majorHAnsi" w:hAnsiTheme="majorHAnsi"/>
          <w:lang w:val="vi-VN"/>
        </w:rPr>
        <w:t xml:space="preserve">cientific: </w:t>
      </w:r>
      <w:r w:rsidRPr="00CB4BC0">
        <w:rPr>
          <w:rFonts w:asciiTheme="majorHAnsi" w:hAnsiTheme="majorHAnsi"/>
        </w:rPr>
        <w:t>A</w:t>
      </w:r>
      <w:r w:rsidRPr="00CB4BC0">
        <w:rPr>
          <w:rFonts w:asciiTheme="majorHAnsi" w:hAnsiTheme="majorHAnsi"/>
          <w:lang w:val="vi-VN"/>
        </w:rPr>
        <w:t xml:space="preserve">ctivities at </w:t>
      </w:r>
      <w:r w:rsidRPr="00CB4BC0">
        <w:rPr>
          <w:rFonts w:asciiTheme="majorHAnsi" w:hAnsiTheme="majorHAnsi"/>
        </w:rPr>
        <w:t>S</w:t>
      </w:r>
      <w:r w:rsidRPr="00CB4BC0">
        <w:rPr>
          <w:rFonts w:asciiTheme="majorHAnsi" w:hAnsiTheme="majorHAnsi"/>
          <w:lang w:val="vi-VN"/>
        </w:rPr>
        <w:t>chools in Hanoi</w:t>
      </w:r>
      <w:bookmarkEnd w:id="11"/>
    </w:p>
    <w:p w:rsidR="003944B2" w:rsidRDefault="003944B2" w:rsidP="003944B2">
      <w:pPr>
        <w:spacing w:after="0"/>
        <w:ind w:firstLine="567"/>
        <w:jc w:val="both"/>
        <w:rPr>
          <w:rFonts w:asciiTheme="majorHAnsi" w:hAnsiTheme="majorHAnsi"/>
          <w:color w:val="000000" w:themeColor="text1"/>
        </w:rPr>
      </w:pPr>
      <w:r w:rsidRPr="0072776A">
        <w:rPr>
          <w:rFonts w:asciiTheme="majorHAnsi" w:hAnsiTheme="majorHAnsi"/>
          <w:color w:val="000000" w:themeColor="text1"/>
          <w:lang w:val="vi-VN"/>
        </w:rPr>
        <w:t>Follow up with the introduction of air monitoring system, Live&amp;Learn brought up a summary of the organizations’ activities with a series of</w:t>
      </w:r>
      <w:r w:rsidR="007A4074">
        <w:rPr>
          <w:rFonts w:asciiTheme="majorHAnsi" w:hAnsiTheme="majorHAnsi"/>
          <w:color w:val="000000" w:themeColor="text1"/>
          <w:lang w:val="vi-VN"/>
        </w:rPr>
        <w:t xml:space="preserve"> solution </w:t>
      </w:r>
      <w:r w:rsidR="007A4074">
        <w:rPr>
          <w:rFonts w:asciiTheme="majorHAnsi" w:hAnsiTheme="majorHAnsi"/>
          <w:color w:val="000000" w:themeColor="text1"/>
        </w:rPr>
        <w:t xml:space="preserve">in the effort to </w:t>
      </w:r>
      <w:r w:rsidRPr="0072776A">
        <w:rPr>
          <w:rFonts w:asciiTheme="majorHAnsi" w:hAnsiTheme="majorHAnsi"/>
          <w:color w:val="000000" w:themeColor="text1"/>
          <w:lang w:val="vi-VN"/>
        </w:rPr>
        <w:t>protect the environment. In details, the present</w:t>
      </w:r>
      <w:r w:rsidR="007A4074">
        <w:rPr>
          <w:rFonts w:asciiTheme="majorHAnsi" w:hAnsiTheme="majorHAnsi"/>
          <w:color w:val="000000" w:themeColor="text1"/>
        </w:rPr>
        <w:t>ation</w:t>
      </w:r>
      <w:r w:rsidR="007A4074">
        <w:rPr>
          <w:rFonts w:asciiTheme="majorHAnsi" w:hAnsiTheme="majorHAnsi"/>
          <w:color w:val="000000" w:themeColor="text1"/>
          <w:lang w:val="vi-VN"/>
        </w:rPr>
        <w:t xml:space="preserve"> focused</w:t>
      </w:r>
      <w:r w:rsidRPr="0072776A">
        <w:rPr>
          <w:rFonts w:asciiTheme="majorHAnsi" w:hAnsiTheme="majorHAnsi"/>
          <w:color w:val="000000" w:themeColor="text1"/>
          <w:lang w:val="vi-VN"/>
        </w:rPr>
        <w:t xml:space="preserve"> mainly on the STEM education program which is performed under the cooperation between Live&amp;Learn and the University of Science and Technology </w:t>
      </w:r>
      <w:r w:rsidR="00DB0166">
        <w:rPr>
          <w:rFonts w:asciiTheme="majorHAnsi" w:hAnsiTheme="majorHAnsi"/>
          <w:color w:val="000000" w:themeColor="text1"/>
        </w:rPr>
        <w:t>and several</w:t>
      </w:r>
      <w:r w:rsidRPr="0072776A">
        <w:rPr>
          <w:rFonts w:asciiTheme="majorHAnsi" w:hAnsiTheme="majorHAnsi"/>
          <w:color w:val="000000" w:themeColor="text1"/>
          <w:lang w:val="vi-VN"/>
        </w:rPr>
        <w:t xml:space="preserve"> school</w:t>
      </w:r>
      <w:r w:rsidR="007A4074">
        <w:rPr>
          <w:rFonts w:asciiTheme="majorHAnsi" w:hAnsiTheme="majorHAnsi"/>
          <w:color w:val="000000" w:themeColor="text1"/>
        </w:rPr>
        <w:t>s</w:t>
      </w:r>
      <w:r w:rsidRPr="0072776A">
        <w:rPr>
          <w:rFonts w:asciiTheme="majorHAnsi" w:hAnsiTheme="majorHAnsi"/>
          <w:color w:val="000000" w:themeColor="text1"/>
          <w:lang w:val="vi-VN"/>
        </w:rPr>
        <w:t xml:space="preserve"> in Hanoi. The program </w:t>
      </w:r>
      <w:r w:rsidR="00DB0166">
        <w:rPr>
          <w:rFonts w:asciiTheme="majorHAnsi" w:hAnsiTheme="majorHAnsi"/>
          <w:color w:val="000000" w:themeColor="text1"/>
        </w:rPr>
        <w:t xml:space="preserve">has been adapted </w:t>
      </w:r>
      <w:r w:rsidRPr="0072776A">
        <w:rPr>
          <w:rFonts w:asciiTheme="majorHAnsi" w:hAnsiTheme="majorHAnsi"/>
          <w:color w:val="000000" w:themeColor="text1"/>
          <w:lang w:val="vi-VN"/>
        </w:rPr>
        <w:t>from the international curriculum of Citizen Science and Village Green</w:t>
      </w:r>
      <w:r w:rsidR="00DB0166">
        <w:rPr>
          <w:rFonts w:asciiTheme="majorHAnsi" w:hAnsiTheme="majorHAnsi"/>
          <w:color w:val="000000" w:themeColor="text1"/>
        </w:rPr>
        <w:t xml:space="preserve"> and focused on </w:t>
      </w:r>
      <w:r w:rsidRPr="0072776A">
        <w:rPr>
          <w:rFonts w:asciiTheme="majorHAnsi" w:hAnsiTheme="majorHAnsi"/>
          <w:color w:val="000000" w:themeColor="text1"/>
          <w:lang w:val="vi-VN"/>
        </w:rPr>
        <w:t xml:space="preserve">air monitoring. With the support from Czech Embassy and US Embassy, </w:t>
      </w:r>
      <w:r w:rsidR="00DB0166">
        <w:rPr>
          <w:rFonts w:asciiTheme="majorHAnsi" w:hAnsiTheme="majorHAnsi"/>
          <w:color w:val="000000" w:themeColor="text1"/>
          <w:lang w:val="vi-VN"/>
        </w:rPr>
        <w:t xml:space="preserve"> 70 AirS</w:t>
      </w:r>
      <w:r w:rsidR="00DB0166">
        <w:rPr>
          <w:rFonts w:asciiTheme="majorHAnsi" w:hAnsiTheme="majorHAnsi"/>
          <w:color w:val="000000" w:themeColor="text1"/>
        </w:rPr>
        <w:t>en</w:t>
      </w:r>
      <w:r w:rsidRPr="0072776A">
        <w:rPr>
          <w:rFonts w:asciiTheme="majorHAnsi" w:hAnsiTheme="majorHAnsi"/>
          <w:color w:val="000000" w:themeColor="text1"/>
          <w:lang w:val="vi-VN"/>
        </w:rPr>
        <w:t xml:space="preserve">se devices have been produced by SPARC, 4 schools </w:t>
      </w:r>
      <w:r w:rsidR="00DB0166">
        <w:rPr>
          <w:rFonts w:asciiTheme="majorHAnsi" w:hAnsiTheme="majorHAnsi"/>
          <w:color w:val="000000" w:themeColor="text1"/>
        </w:rPr>
        <w:t xml:space="preserve">have been </w:t>
      </w:r>
      <w:r w:rsidRPr="0072776A">
        <w:rPr>
          <w:rFonts w:asciiTheme="majorHAnsi" w:hAnsiTheme="majorHAnsi"/>
          <w:color w:val="000000" w:themeColor="text1"/>
          <w:lang w:val="vi-VN"/>
        </w:rPr>
        <w:t>engaged</w:t>
      </w:r>
      <w:r>
        <w:rPr>
          <w:rFonts w:asciiTheme="majorHAnsi" w:hAnsiTheme="majorHAnsi"/>
          <w:color w:val="000000" w:themeColor="text1"/>
        </w:rPr>
        <w:t xml:space="preserve"> </w:t>
      </w:r>
      <w:r w:rsidRPr="0072776A">
        <w:rPr>
          <w:rFonts w:asciiTheme="majorHAnsi" w:hAnsiTheme="majorHAnsi"/>
          <w:color w:val="000000" w:themeColor="text1"/>
          <w:lang w:val="vi-VN"/>
        </w:rPr>
        <w:t>(Ta Quang Buu</w:t>
      </w:r>
      <w:r w:rsidRPr="00343421">
        <w:rPr>
          <w:rFonts w:asciiTheme="majorHAnsi" w:hAnsiTheme="majorHAnsi"/>
          <w:color w:val="000000" w:themeColor="text1"/>
        </w:rPr>
        <w:t xml:space="preserve"> </w:t>
      </w:r>
      <w:r>
        <w:rPr>
          <w:rFonts w:asciiTheme="majorHAnsi" w:hAnsiTheme="majorHAnsi"/>
          <w:color w:val="000000" w:themeColor="text1"/>
        </w:rPr>
        <w:t>School</w:t>
      </w:r>
      <w:r w:rsidRPr="0072776A">
        <w:rPr>
          <w:rFonts w:asciiTheme="majorHAnsi" w:hAnsiTheme="majorHAnsi"/>
          <w:color w:val="000000" w:themeColor="text1"/>
          <w:lang w:val="vi-VN"/>
        </w:rPr>
        <w:t>, Chu Van An</w:t>
      </w:r>
      <w:r w:rsidRPr="00343421">
        <w:rPr>
          <w:rFonts w:asciiTheme="majorHAnsi" w:hAnsiTheme="majorHAnsi"/>
          <w:color w:val="000000" w:themeColor="text1"/>
        </w:rPr>
        <w:t xml:space="preserve"> </w:t>
      </w:r>
      <w:r>
        <w:rPr>
          <w:rFonts w:asciiTheme="majorHAnsi" w:hAnsiTheme="majorHAnsi"/>
          <w:color w:val="000000" w:themeColor="text1"/>
        </w:rPr>
        <w:t>High School</w:t>
      </w:r>
      <w:r w:rsidRPr="0072776A">
        <w:rPr>
          <w:rFonts w:asciiTheme="majorHAnsi" w:hAnsiTheme="majorHAnsi"/>
          <w:color w:val="000000" w:themeColor="text1"/>
          <w:lang w:val="vi-VN"/>
        </w:rPr>
        <w:t>, Trung Vuong</w:t>
      </w:r>
      <w:r w:rsidRPr="00343421">
        <w:rPr>
          <w:rFonts w:asciiTheme="majorHAnsi" w:hAnsiTheme="majorHAnsi"/>
          <w:color w:val="000000" w:themeColor="text1"/>
        </w:rPr>
        <w:t xml:space="preserve"> </w:t>
      </w:r>
      <w:r>
        <w:rPr>
          <w:rFonts w:asciiTheme="majorHAnsi" w:hAnsiTheme="majorHAnsi"/>
          <w:color w:val="000000" w:themeColor="text1"/>
        </w:rPr>
        <w:t>High School</w:t>
      </w:r>
      <w:r w:rsidRPr="0072776A">
        <w:rPr>
          <w:rFonts w:asciiTheme="majorHAnsi" w:hAnsiTheme="majorHAnsi"/>
          <w:color w:val="000000" w:themeColor="text1"/>
          <w:lang w:val="vi-VN"/>
        </w:rPr>
        <w:t xml:space="preserve"> and Hanoi Amsterdam</w:t>
      </w:r>
      <w:r>
        <w:rPr>
          <w:rFonts w:asciiTheme="majorHAnsi" w:hAnsiTheme="majorHAnsi"/>
          <w:color w:val="000000" w:themeColor="text1"/>
        </w:rPr>
        <w:t xml:space="preserve"> High School</w:t>
      </w:r>
      <w:r w:rsidRPr="0072776A">
        <w:rPr>
          <w:rFonts w:asciiTheme="majorHAnsi" w:hAnsiTheme="majorHAnsi"/>
          <w:color w:val="000000" w:themeColor="text1"/>
          <w:lang w:val="vi-VN"/>
        </w:rPr>
        <w:t xml:space="preserve">), more than 50 teachers </w:t>
      </w:r>
      <w:r w:rsidR="00DB0166">
        <w:rPr>
          <w:rFonts w:asciiTheme="majorHAnsi" w:hAnsiTheme="majorHAnsi"/>
          <w:color w:val="000000" w:themeColor="text1"/>
        </w:rPr>
        <w:t xml:space="preserve">have been </w:t>
      </w:r>
      <w:r w:rsidRPr="0072776A">
        <w:rPr>
          <w:rFonts w:asciiTheme="majorHAnsi" w:hAnsiTheme="majorHAnsi"/>
          <w:color w:val="000000" w:themeColor="text1"/>
          <w:lang w:val="vi-VN"/>
        </w:rPr>
        <w:t>trained on knowledge and skills about environment topic</w:t>
      </w:r>
      <w:r w:rsidR="00DB0166">
        <w:rPr>
          <w:rFonts w:asciiTheme="majorHAnsi" w:hAnsiTheme="majorHAnsi"/>
          <w:color w:val="000000" w:themeColor="text1"/>
        </w:rPr>
        <w:t>s</w:t>
      </w:r>
      <w:r w:rsidRPr="0072776A">
        <w:rPr>
          <w:rFonts w:asciiTheme="majorHAnsi" w:hAnsiTheme="majorHAnsi"/>
          <w:color w:val="000000" w:themeColor="text1"/>
          <w:lang w:val="vi-VN"/>
        </w:rPr>
        <w:t xml:space="preserve"> and 50 students </w:t>
      </w:r>
      <w:r w:rsidR="00DB0166">
        <w:rPr>
          <w:rFonts w:asciiTheme="majorHAnsi" w:hAnsiTheme="majorHAnsi"/>
          <w:color w:val="000000" w:themeColor="text1"/>
        </w:rPr>
        <w:t xml:space="preserve">are </w:t>
      </w:r>
      <w:r>
        <w:rPr>
          <w:rFonts w:asciiTheme="majorHAnsi" w:hAnsiTheme="majorHAnsi"/>
          <w:color w:val="000000" w:themeColor="text1"/>
        </w:rPr>
        <w:t>provided</w:t>
      </w:r>
      <w:r w:rsidRPr="0072776A">
        <w:rPr>
          <w:rFonts w:asciiTheme="majorHAnsi" w:hAnsiTheme="majorHAnsi"/>
          <w:color w:val="000000" w:themeColor="text1"/>
          <w:lang w:val="vi-VN"/>
        </w:rPr>
        <w:t xml:space="preserve"> the kno</w:t>
      </w:r>
      <w:r>
        <w:rPr>
          <w:rFonts w:asciiTheme="majorHAnsi" w:hAnsiTheme="majorHAnsi"/>
          <w:color w:val="000000" w:themeColor="text1"/>
          <w:lang w:val="vi-VN"/>
        </w:rPr>
        <w:t>wledge of environment, computer</w:t>
      </w:r>
      <w:r w:rsidR="00DB0166">
        <w:rPr>
          <w:rFonts w:asciiTheme="majorHAnsi" w:hAnsiTheme="majorHAnsi"/>
          <w:color w:val="000000" w:themeColor="text1"/>
        </w:rPr>
        <w:t xml:space="preserve"> </w:t>
      </w:r>
      <w:r w:rsidRPr="0072776A">
        <w:rPr>
          <w:rFonts w:asciiTheme="majorHAnsi" w:hAnsiTheme="majorHAnsi"/>
          <w:color w:val="000000" w:themeColor="text1"/>
          <w:lang w:val="vi-VN"/>
        </w:rPr>
        <w:t xml:space="preserve">and data science. The students have </w:t>
      </w:r>
      <w:r>
        <w:rPr>
          <w:rFonts w:asciiTheme="majorHAnsi" w:hAnsiTheme="majorHAnsi"/>
          <w:color w:val="000000" w:themeColor="text1"/>
        </w:rPr>
        <w:t>the</w:t>
      </w:r>
      <w:r w:rsidRPr="0072776A">
        <w:rPr>
          <w:rFonts w:asciiTheme="majorHAnsi" w:hAnsiTheme="majorHAnsi"/>
          <w:color w:val="000000" w:themeColor="text1"/>
          <w:lang w:val="vi-VN"/>
        </w:rPr>
        <w:t xml:space="preserve"> chance to practice excercise at home using AirSENse device</w:t>
      </w:r>
      <w:r>
        <w:rPr>
          <w:rFonts w:asciiTheme="majorHAnsi" w:hAnsiTheme="majorHAnsi"/>
          <w:color w:val="000000" w:themeColor="text1"/>
        </w:rPr>
        <w:t>s</w:t>
      </w:r>
      <w:r w:rsidRPr="0072776A">
        <w:rPr>
          <w:rFonts w:asciiTheme="majorHAnsi" w:hAnsiTheme="majorHAnsi"/>
          <w:color w:val="000000" w:themeColor="text1"/>
          <w:lang w:val="vi-VN"/>
        </w:rPr>
        <w:t xml:space="preserve"> and then present their findings and analysis of </w:t>
      </w:r>
      <w:r>
        <w:rPr>
          <w:rFonts w:asciiTheme="majorHAnsi" w:hAnsiTheme="majorHAnsi"/>
          <w:color w:val="000000" w:themeColor="text1"/>
        </w:rPr>
        <w:t xml:space="preserve">data </w:t>
      </w:r>
      <w:r w:rsidRPr="0072776A">
        <w:rPr>
          <w:rFonts w:asciiTheme="majorHAnsi" w:hAnsiTheme="majorHAnsi"/>
          <w:color w:val="000000" w:themeColor="text1"/>
          <w:lang w:val="vi-VN"/>
        </w:rPr>
        <w:t xml:space="preserve">correlation. The </w:t>
      </w:r>
      <w:r>
        <w:rPr>
          <w:rFonts w:asciiTheme="majorHAnsi" w:hAnsiTheme="majorHAnsi"/>
          <w:color w:val="000000" w:themeColor="text1"/>
        </w:rPr>
        <w:t xml:space="preserve">workshop creates the opportunity </w:t>
      </w:r>
      <w:r w:rsidRPr="0072776A">
        <w:rPr>
          <w:rFonts w:asciiTheme="majorHAnsi" w:hAnsiTheme="majorHAnsi"/>
          <w:color w:val="000000" w:themeColor="text1"/>
          <w:lang w:val="vi-VN"/>
        </w:rPr>
        <w:t xml:space="preserve">for networking </w:t>
      </w:r>
      <w:r>
        <w:rPr>
          <w:rFonts w:asciiTheme="majorHAnsi" w:hAnsiTheme="majorHAnsi"/>
          <w:color w:val="000000" w:themeColor="text1"/>
        </w:rPr>
        <w:t xml:space="preserve">for </w:t>
      </w:r>
      <w:r w:rsidRPr="0072776A">
        <w:rPr>
          <w:rFonts w:asciiTheme="majorHAnsi" w:hAnsiTheme="majorHAnsi"/>
          <w:color w:val="000000" w:themeColor="text1"/>
          <w:lang w:val="vi-VN"/>
        </w:rPr>
        <w:t xml:space="preserve">organizations, </w:t>
      </w:r>
      <w:r>
        <w:rPr>
          <w:rFonts w:asciiTheme="majorHAnsi" w:hAnsiTheme="majorHAnsi"/>
          <w:color w:val="000000" w:themeColor="text1"/>
        </w:rPr>
        <w:t xml:space="preserve">and </w:t>
      </w:r>
      <w:r w:rsidRPr="0072776A">
        <w:rPr>
          <w:rFonts w:asciiTheme="majorHAnsi" w:hAnsiTheme="majorHAnsi"/>
          <w:color w:val="000000" w:themeColor="text1"/>
          <w:lang w:val="vi-VN"/>
        </w:rPr>
        <w:t xml:space="preserve">the Institute of Occupational Health and the Environment has proposed to collaborate with Live&amp;Learn and </w:t>
      </w:r>
      <w:r>
        <w:rPr>
          <w:rFonts w:asciiTheme="majorHAnsi" w:hAnsiTheme="majorHAnsi"/>
          <w:color w:val="000000" w:themeColor="text1"/>
        </w:rPr>
        <w:t>HUST</w:t>
      </w:r>
      <w:r w:rsidRPr="0072776A">
        <w:rPr>
          <w:rFonts w:asciiTheme="majorHAnsi" w:hAnsiTheme="majorHAnsi"/>
          <w:color w:val="000000" w:themeColor="text1"/>
          <w:lang w:val="vi-VN"/>
        </w:rPr>
        <w:t xml:space="preserve"> in </w:t>
      </w:r>
      <w:r>
        <w:rPr>
          <w:rFonts w:asciiTheme="majorHAnsi" w:hAnsiTheme="majorHAnsi"/>
          <w:color w:val="000000" w:themeColor="text1"/>
        </w:rPr>
        <w:t>providing</w:t>
      </w:r>
      <w:r>
        <w:rPr>
          <w:rFonts w:asciiTheme="majorHAnsi" w:hAnsiTheme="majorHAnsi"/>
          <w:color w:val="000000" w:themeColor="text1"/>
          <w:lang w:val="vi-VN"/>
        </w:rPr>
        <w:t xml:space="preserve"> </w:t>
      </w:r>
      <w:r w:rsidRPr="0072776A">
        <w:rPr>
          <w:rFonts w:asciiTheme="majorHAnsi" w:hAnsiTheme="majorHAnsi"/>
          <w:color w:val="000000" w:themeColor="text1"/>
          <w:lang w:val="vi-VN"/>
        </w:rPr>
        <w:t>citizen</w:t>
      </w:r>
      <w:r>
        <w:rPr>
          <w:rFonts w:asciiTheme="majorHAnsi" w:hAnsiTheme="majorHAnsi"/>
          <w:color w:val="000000" w:themeColor="text1"/>
        </w:rPr>
        <w:t>s with</w:t>
      </w:r>
      <w:r w:rsidRPr="0072776A">
        <w:rPr>
          <w:rFonts w:asciiTheme="majorHAnsi" w:hAnsiTheme="majorHAnsi"/>
          <w:color w:val="000000" w:themeColor="text1"/>
          <w:lang w:val="vi-VN"/>
        </w:rPr>
        <w:t xml:space="preserve"> </w:t>
      </w:r>
      <w:r>
        <w:rPr>
          <w:rFonts w:asciiTheme="majorHAnsi" w:hAnsiTheme="majorHAnsi"/>
          <w:color w:val="000000" w:themeColor="text1"/>
          <w:lang w:val="vi-VN"/>
        </w:rPr>
        <w:t>air sensors</w:t>
      </w:r>
      <w:r>
        <w:rPr>
          <w:rFonts w:asciiTheme="majorHAnsi" w:hAnsiTheme="majorHAnsi"/>
          <w:color w:val="000000" w:themeColor="text1"/>
        </w:rPr>
        <w:t xml:space="preserve"> to</w:t>
      </w:r>
      <w:r w:rsidRPr="0072776A">
        <w:rPr>
          <w:rFonts w:asciiTheme="majorHAnsi" w:hAnsiTheme="majorHAnsi"/>
          <w:color w:val="000000" w:themeColor="text1"/>
          <w:lang w:val="vi-VN"/>
        </w:rPr>
        <w:t xml:space="preserve"> collect data </w:t>
      </w:r>
      <w:r>
        <w:rPr>
          <w:rFonts w:asciiTheme="majorHAnsi" w:hAnsiTheme="majorHAnsi"/>
          <w:color w:val="000000" w:themeColor="text1"/>
        </w:rPr>
        <w:t>and check</w:t>
      </w:r>
      <w:r w:rsidRPr="0072776A">
        <w:rPr>
          <w:rFonts w:asciiTheme="majorHAnsi" w:hAnsiTheme="majorHAnsi"/>
          <w:color w:val="000000" w:themeColor="text1"/>
          <w:lang w:val="vi-VN"/>
        </w:rPr>
        <w:t xml:space="preserve"> whether there is any </w:t>
      </w:r>
      <w:r>
        <w:rPr>
          <w:rFonts w:asciiTheme="majorHAnsi" w:hAnsiTheme="majorHAnsi"/>
          <w:color w:val="000000" w:themeColor="text1"/>
        </w:rPr>
        <w:t>correlation</w:t>
      </w:r>
      <w:r w:rsidRPr="0072776A">
        <w:rPr>
          <w:rFonts w:asciiTheme="majorHAnsi" w:hAnsiTheme="majorHAnsi"/>
          <w:color w:val="000000" w:themeColor="text1"/>
          <w:lang w:val="vi-VN"/>
        </w:rPr>
        <w:t xml:space="preserve"> between indoor air pollution </w:t>
      </w:r>
      <w:r>
        <w:rPr>
          <w:rFonts w:asciiTheme="majorHAnsi" w:hAnsiTheme="majorHAnsi"/>
          <w:color w:val="000000" w:themeColor="text1"/>
        </w:rPr>
        <w:t xml:space="preserve">and </w:t>
      </w:r>
      <w:r w:rsidRPr="0072776A">
        <w:rPr>
          <w:rFonts w:asciiTheme="majorHAnsi" w:hAnsiTheme="majorHAnsi"/>
          <w:color w:val="000000" w:themeColor="text1"/>
          <w:lang w:val="vi-VN"/>
        </w:rPr>
        <w:t xml:space="preserve">the incidence of asthma. </w:t>
      </w:r>
    </w:p>
    <w:p w:rsidR="003944B2" w:rsidRPr="00E9514D" w:rsidRDefault="003944B2" w:rsidP="003944B2">
      <w:pPr>
        <w:pStyle w:val="Heading2"/>
        <w:spacing w:after="0"/>
        <w:rPr>
          <w:rFonts w:asciiTheme="majorHAnsi" w:hAnsiTheme="majorHAnsi"/>
        </w:rPr>
      </w:pPr>
      <w:bookmarkStart w:id="12" w:name="_Toc532399105"/>
      <w:r w:rsidRPr="00E9514D">
        <w:rPr>
          <w:rFonts w:asciiTheme="majorHAnsi" w:hAnsiTheme="majorHAnsi"/>
        </w:rPr>
        <w:t>6. D&amp;L: IoT Ecosystem</w:t>
      </w:r>
      <w:bookmarkEnd w:id="12"/>
    </w:p>
    <w:p w:rsidR="00F31A75" w:rsidRPr="003944B2" w:rsidRDefault="003944B2" w:rsidP="003944B2">
      <w:pPr>
        <w:spacing w:after="0"/>
        <w:ind w:firstLine="567"/>
        <w:jc w:val="both"/>
        <w:rPr>
          <w:rFonts w:asciiTheme="majorHAnsi" w:hAnsiTheme="majorHAnsi"/>
          <w:color w:val="000000" w:themeColor="text1"/>
        </w:rPr>
      </w:pPr>
      <w:r w:rsidRPr="00E9514D">
        <w:rPr>
          <w:rFonts w:asciiTheme="majorHAnsi" w:hAnsiTheme="majorHAnsi"/>
          <w:color w:val="000000" w:themeColor="text1"/>
          <w:lang w:val="vi-VN"/>
        </w:rPr>
        <w:t>D&amp;L – a technology and intergration joint stock company also bring</w:t>
      </w:r>
      <w:r>
        <w:rPr>
          <w:rFonts w:asciiTheme="majorHAnsi" w:hAnsiTheme="majorHAnsi"/>
          <w:color w:val="000000" w:themeColor="text1"/>
        </w:rPr>
        <w:t>s</w:t>
      </w:r>
      <w:r w:rsidRPr="00E9514D">
        <w:rPr>
          <w:rFonts w:asciiTheme="majorHAnsi" w:hAnsiTheme="majorHAnsi"/>
          <w:color w:val="000000" w:themeColor="text1"/>
          <w:lang w:val="vi-VN"/>
        </w:rPr>
        <w:t xml:space="preserve"> a technological solution to the conference</w:t>
      </w:r>
      <w:r>
        <w:rPr>
          <w:rFonts w:asciiTheme="majorHAnsi" w:hAnsiTheme="majorHAnsi"/>
          <w:color w:val="000000" w:themeColor="text1"/>
        </w:rPr>
        <w:t>,</w:t>
      </w:r>
      <w:r w:rsidRPr="00E9514D">
        <w:rPr>
          <w:rFonts w:asciiTheme="majorHAnsi" w:hAnsiTheme="majorHAnsi"/>
          <w:color w:val="000000" w:themeColor="text1"/>
          <w:lang w:val="vi-VN"/>
        </w:rPr>
        <w:t xml:space="preserve"> as it specializes in consulting and providing solutions, services and products in the field of information technology. </w:t>
      </w:r>
      <w:r>
        <w:rPr>
          <w:rFonts w:asciiTheme="majorHAnsi" w:hAnsiTheme="majorHAnsi"/>
          <w:color w:val="000000" w:themeColor="text1"/>
        </w:rPr>
        <w:t>The company coordinates</w:t>
      </w:r>
      <w:r w:rsidRPr="00E9514D">
        <w:rPr>
          <w:rFonts w:asciiTheme="majorHAnsi" w:hAnsiTheme="majorHAnsi"/>
          <w:color w:val="000000" w:themeColor="text1"/>
          <w:lang w:val="vi-VN"/>
        </w:rPr>
        <w:t xml:space="preserve"> with international companies for device production and technologies transfer</w:t>
      </w:r>
      <w:r>
        <w:rPr>
          <w:rFonts w:asciiTheme="majorHAnsi" w:hAnsiTheme="majorHAnsi"/>
          <w:color w:val="000000" w:themeColor="text1"/>
        </w:rPr>
        <w:t>,</w:t>
      </w:r>
      <w:r w:rsidRPr="00E9514D">
        <w:rPr>
          <w:rFonts w:asciiTheme="majorHAnsi" w:hAnsiTheme="majorHAnsi"/>
          <w:color w:val="000000" w:themeColor="text1"/>
          <w:lang w:val="vi-VN"/>
        </w:rPr>
        <w:t xml:space="preserve"> and introduce</w:t>
      </w:r>
      <w:r>
        <w:rPr>
          <w:rFonts w:asciiTheme="majorHAnsi" w:hAnsiTheme="majorHAnsi"/>
          <w:color w:val="000000" w:themeColor="text1"/>
        </w:rPr>
        <w:t>s</w:t>
      </w:r>
      <w:r w:rsidRPr="00E9514D">
        <w:rPr>
          <w:rFonts w:asciiTheme="majorHAnsi" w:hAnsiTheme="majorHAnsi"/>
          <w:color w:val="000000" w:themeColor="text1"/>
          <w:lang w:val="vi-VN"/>
        </w:rPr>
        <w:t xml:space="preserve"> PAM Air </w:t>
      </w:r>
      <w:r>
        <w:rPr>
          <w:rFonts w:asciiTheme="majorHAnsi" w:hAnsiTheme="majorHAnsi"/>
          <w:color w:val="000000" w:themeColor="text1"/>
        </w:rPr>
        <w:t xml:space="preserve">– a platform that </w:t>
      </w:r>
      <w:r w:rsidRPr="00E9514D">
        <w:rPr>
          <w:rFonts w:asciiTheme="majorHAnsi" w:hAnsiTheme="majorHAnsi"/>
          <w:color w:val="000000" w:themeColor="text1"/>
        </w:rPr>
        <w:t>monitor</w:t>
      </w:r>
      <w:r>
        <w:rPr>
          <w:rFonts w:asciiTheme="majorHAnsi" w:hAnsiTheme="majorHAnsi"/>
          <w:color w:val="000000" w:themeColor="text1"/>
        </w:rPr>
        <w:t>s</w:t>
      </w:r>
      <w:r w:rsidRPr="00E9514D">
        <w:rPr>
          <w:rFonts w:asciiTheme="majorHAnsi" w:hAnsiTheme="majorHAnsi"/>
          <w:color w:val="000000" w:themeColor="text1"/>
        </w:rPr>
        <w:t xml:space="preserve"> and adjust</w:t>
      </w:r>
      <w:r>
        <w:rPr>
          <w:rFonts w:asciiTheme="majorHAnsi" w:hAnsiTheme="majorHAnsi"/>
          <w:color w:val="000000" w:themeColor="text1"/>
        </w:rPr>
        <w:t>s</w:t>
      </w:r>
      <w:r w:rsidRPr="00E9514D">
        <w:rPr>
          <w:rFonts w:asciiTheme="majorHAnsi" w:hAnsiTheme="majorHAnsi"/>
          <w:color w:val="000000" w:themeColor="text1"/>
        </w:rPr>
        <w:t xml:space="preserve"> air quality of indoor and outdoor settings to build smart house and smart city</w:t>
      </w:r>
      <w:r>
        <w:rPr>
          <w:rFonts w:asciiTheme="majorHAnsi" w:hAnsiTheme="majorHAnsi"/>
          <w:color w:val="000000" w:themeColor="text1"/>
          <w:lang w:val="vi-VN"/>
        </w:rPr>
        <w:t xml:space="preserve">. </w:t>
      </w:r>
      <w:r w:rsidRPr="00E9514D">
        <w:rPr>
          <w:rFonts w:asciiTheme="majorHAnsi" w:hAnsiTheme="majorHAnsi"/>
          <w:color w:val="000000" w:themeColor="text1"/>
          <w:lang w:val="vi-VN"/>
        </w:rPr>
        <w:t>PAM Air collect</w:t>
      </w:r>
      <w:r>
        <w:rPr>
          <w:rFonts w:asciiTheme="majorHAnsi" w:hAnsiTheme="majorHAnsi"/>
          <w:color w:val="000000" w:themeColor="text1"/>
        </w:rPr>
        <w:t>s</w:t>
      </w:r>
      <w:r w:rsidRPr="00E9514D">
        <w:rPr>
          <w:rFonts w:asciiTheme="majorHAnsi" w:hAnsiTheme="majorHAnsi"/>
          <w:color w:val="000000" w:themeColor="text1"/>
          <w:lang w:val="vi-VN"/>
        </w:rPr>
        <w:t xml:space="preserve"> real time data (every 1</w:t>
      </w:r>
      <w:r>
        <w:rPr>
          <w:rFonts w:asciiTheme="majorHAnsi" w:hAnsiTheme="majorHAnsi"/>
          <w:color w:val="000000" w:themeColor="text1"/>
        </w:rPr>
        <w:t>-</w:t>
      </w:r>
      <w:r w:rsidRPr="00E9514D">
        <w:rPr>
          <w:rFonts w:asciiTheme="majorHAnsi" w:hAnsiTheme="majorHAnsi"/>
          <w:color w:val="000000" w:themeColor="text1"/>
          <w:lang w:val="vi-VN"/>
        </w:rPr>
        <w:t xml:space="preserve"> 5 minutes) f</w:t>
      </w:r>
      <w:r>
        <w:rPr>
          <w:rFonts w:asciiTheme="majorHAnsi" w:hAnsiTheme="majorHAnsi"/>
          <w:color w:val="000000" w:themeColor="text1"/>
          <w:lang w:val="vi-VN"/>
        </w:rPr>
        <w:t>rom different types of sensors</w:t>
      </w:r>
      <w:r>
        <w:rPr>
          <w:rFonts w:asciiTheme="majorHAnsi" w:hAnsiTheme="majorHAnsi"/>
          <w:color w:val="000000" w:themeColor="text1"/>
        </w:rPr>
        <w:t>. The</w:t>
      </w:r>
      <w:r w:rsidRPr="00E9514D">
        <w:rPr>
          <w:rFonts w:asciiTheme="majorHAnsi" w:hAnsiTheme="majorHAnsi"/>
          <w:color w:val="000000" w:themeColor="text1"/>
        </w:rPr>
        <w:t xml:space="preserve"> data is presented </w:t>
      </w:r>
      <w:r>
        <w:rPr>
          <w:rFonts w:asciiTheme="majorHAnsi" w:hAnsiTheme="majorHAnsi"/>
          <w:color w:val="000000" w:themeColor="text1"/>
        </w:rPr>
        <w:t>via</w:t>
      </w:r>
      <w:r w:rsidRPr="00E9514D">
        <w:rPr>
          <w:rFonts w:asciiTheme="majorHAnsi" w:hAnsiTheme="majorHAnsi"/>
          <w:color w:val="000000" w:themeColor="text1"/>
        </w:rPr>
        <w:t xml:space="preserve"> website or mobile app: www.pamair.org (8 spots in Hanoi) to make air visual map</w:t>
      </w:r>
      <w:r w:rsidRPr="00E9514D">
        <w:rPr>
          <w:rFonts w:asciiTheme="majorHAnsi" w:hAnsiTheme="majorHAnsi"/>
          <w:color w:val="000000" w:themeColor="text1"/>
          <w:lang w:val="vi-VN"/>
        </w:rPr>
        <w:t>.</w:t>
      </w:r>
      <w:r w:rsidR="00F31A75">
        <w:rPr>
          <w:rFonts w:asciiTheme="majorHAnsi" w:hAnsiTheme="majorHAnsi"/>
        </w:rPr>
        <w:br w:type="page"/>
      </w:r>
    </w:p>
    <w:p w:rsidR="00596EE8" w:rsidRDefault="0017412F" w:rsidP="00CB4BC0">
      <w:pPr>
        <w:pStyle w:val="Heading1"/>
        <w:rPr>
          <w:rFonts w:asciiTheme="majorHAnsi" w:hAnsiTheme="majorHAnsi"/>
        </w:rPr>
      </w:pPr>
      <w:bookmarkStart w:id="13" w:name="_Toc532399106"/>
      <w:r>
        <w:rPr>
          <w:rFonts w:asciiTheme="majorHAnsi" w:hAnsiTheme="majorHAnsi"/>
        </w:rPr>
        <w:lastRenderedPageBreak/>
        <w:t>III</w:t>
      </w:r>
      <w:r w:rsidR="00186757" w:rsidRPr="00D75152">
        <w:rPr>
          <w:rFonts w:asciiTheme="majorHAnsi" w:hAnsiTheme="majorHAnsi"/>
        </w:rPr>
        <w:t>. Panel Discussio</w:t>
      </w:r>
      <w:r w:rsidR="00596EE8">
        <w:rPr>
          <w:rFonts w:asciiTheme="majorHAnsi" w:hAnsiTheme="majorHAnsi"/>
        </w:rPr>
        <w:t>n</w:t>
      </w:r>
      <w:bookmarkEnd w:id="13"/>
    </w:p>
    <w:p w:rsidR="00596EE8" w:rsidRPr="00CB4BC0" w:rsidRDefault="00596EE8" w:rsidP="00CB4BC0">
      <w:pPr>
        <w:pStyle w:val="Heading2"/>
        <w:spacing w:after="0"/>
        <w:rPr>
          <w:rFonts w:asciiTheme="majorHAnsi" w:hAnsiTheme="majorHAnsi"/>
        </w:rPr>
      </w:pPr>
      <w:bookmarkStart w:id="14" w:name="_Toc532399107"/>
      <w:r w:rsidRPr="00CB4BC0">
        <w:rPr>
          <w:rFonts w:asciiTheme="majorHAnsi" w:hAnsiTheme="majorHAnsi"/>
        </w:rPr>
        <w:t>1. Questions and Answers</w:t>
      </w:r>
      <w:bookmarkEnd w:id="14"/>
    </w:p>
    <w:p w:rsidR="00B140F8" w:rsidRDefault="00186757" w:rsidP="00422FC1">
      <w:pPr>
        <w:spacing w:after="0"/>
        <w:jc w:val="both"/>
        <w:rPr>
          <w:rFonts w:asciiTheme="majorHAnsi" w:hAnsiTheme="majorHAnsi"/>
        </w:rPr>
      </w:pPr>
      <w:r w:rsidRPr="00584422">
        <w:rPr>
          <w:rFonts w:asciiTheme="majorHAnsi" w:hAnsiTheme="majorHAnsi"/>
          <w:b/>
        </w:rPr>
        <w:t>Q</w:t>
      </w:r>
      <w:r w:rsidR="00584422" w:rsidRPr="00584422">
        <w:rPr>
          <w:rFonts w:asciiTheme="majorHAnsi" w:hAnsiTheme="majorHAnsi"/>
          <w:b/>
        </w:rPr>
        <w:t xml:space="preserve">uestion </w:t>
      </w:r>
      <w:r w:rsidR="00584422">
        <w:rPr>
          <w:rFonts w:asciiTheme="majorHAnsi" w:hAnsiTheme="majorHAnsi"/>
          <w:b/>
        </w:rPr>
        <w:t>1:</w:t>
      </w:r>
      <w:r w:rsidRPr="00584422">
        <w:rPr>
          <w:rFonts w:asciiTheme="majorHAnsi" w:hAnsiTheme="majorHAnsi"/>
        </w:rPr>
        <w:t xml:space="preserve"> </w:t>
      </w:r>
      <w:r w:rsidR="00B140F8">
        <w:rPr>
          <w:rFonts w:asciiTheme="majorHAnsi" w:hAnsiTheme="majorHAnsi"/>
        </w:rPr>
        <w:t>Dr.</w:t>
      </w:r>
      <w:r w:rsidR="00B140F8" w:rsidRPr="00584422">
        <w:rPr>
          <w:rFonts w:asciiTheme="majorHAnsi" w:hAnsiTheme="majorHAnsi"/>
        </w:rPr>
        <w:t xml:space="preserve"> Pham </w:t>
      </w:r>
      <w:r w:rsidR="00B140F8">
        <w:rPr>
          <w:rFonts w:asciiTheme="majorHAnsi" w:hAnsiTheme="majorHAnsi"/>
        </w:rPr>
        <w:t xml:space="preserve">Ngoc Dang – </w:t>
      </w:r>
      <w:r w:rsidR="00B140F8" w:rsidRPr="00584422">
        <w:rPr>
          <w:rFonts w:asciiTheme="majorHAnsi" w:hAnsiTheme="majorHAnsi"/>
        </w:rPr>
        <w:t>Vice Chairman of Vietnam Association for Nature and Environment Protection (VACNE)</w:t>
      </w:r>
      <w:r w:rsidR="00BA1B03">
        <w:rPr>
          <w:rFonts w:asciiTheme="majorHAnsi" w:hAnsiTheme="majorHAnsi"/>
        </w:rPr>
        <w:t>: What are</w:t>
      </w:r>
      <w:r w:rsidR="00B140F8">
        <w:rPr>
          <w:rFonts w:asciiTheme="majorHAnsi" w:hAnsiTheme="majorHAnsi"/>
        </w:rPr>
        <w:t xml:space="preserve"> t</w:t>
      </w:r>
      <w:r w:rsidR="00584422" w:rsidRPr="00584422">
        <w:rPr>
          <w:rFonts w:asciiTheme="majorHAnsi" w:hAnsiTheme="majorHAnsi"/>
        </w:rPr>
        <w:t xml:space="preserve">he location of the monitoring stations </w:t>
      </w:r>
      <w:r w:rsidR="00422FC1">
        <w:rPr>
          <w:rFonts w:asciiTheme="majorHAnsi" w:hAnsiTheme="majorHAnsi"/>
        </w:rPr>
        <w:t xml:space="preserve">managed by Department of Natural Resources and Environment (DONRE) </w:t>
      </w:r>
      <w:r w:rsidR="00584422" w:rsidRPr="00584422">
        <w:rPr>
          <w:rFonts w:asciiTheme="majorHAnsi" w:hAnsiTheme="majorHAnsi"/>
        </w:rPr>
        <w:t xml:space="preserve">in </w:t>
      </w:r>
      <w:r w:rsidR="00B140F8">
        <w:rPr>
          <w:rFonts w:asciiTheme="majorHAnsi" w:hAnsiTheme="majorHAnsi"/>
        </w:rPr>
        <w:t>Northern, Southern, and Central Vietnam?</w:t>
      </w:r>
      <w:r w:rsidR="00584422" w:rsidRPr="00584422">
        <w:rPr>
          <w:rFonts w:asciiTheme="majorHAnsi" w:hAnsiTheme="majorHAnsi"/>
        </w:rPr>
        <w:t xml:space="preserve"> </w:t>
      </w:r>
    </w:p>
    <w:p w:rsidR="00B140F8" w:rsidRPr="007D33F2" w:rsidRDefault="00966893" w:rsidP="004460BC">
      <w:pPr>
        <w:spacing w:after="0"/>
        <w:jc w:val="both"/>
        <w:rPr>
          <w:rFonts w:asciiTheme="majorHAnsi" w:hAnsiTheme="majorHAnsi"/>
        </w:rPr>
      </w:pPr>
      <w:r>
        <w:rPr>
          <w:rFonts w:asciiTheme="majorHAnsi" w:hAnsiTheme="majorHAnsi"/>
          <w:b/>
        </w:rPr>
        <w:t>Answer</w:t>
      </w:r>
      <w:r w:rsidR="00B67F17" w:rsidRPr="00B67F17">
        <w:rPr>
          <w:rFonts w:asciiTheme="majorHAnsi" w:hAnsiTheme="majorHAnsi"/>
          <w:b/>
        </w:rPr>
        <w:t>:</w:t>
      </w:r>
      <w:r w:rsidR="00B67F17">
        <w:rPr>
          <w:rFonts w:asciiTheme="majorHAnsi" w:hAnsiTheme="majorHAnsi"/>
          <w:b/>
        </w:rPr>
        <w:t xml:space="preserve"> </w:t>
      </w:r>
      <w:r w:rsidR="00B67F17" w:rsidRPr="00B67F17">
        <w:rPr>
          <w:rFonts w:asciiTheme="majorHAnsi" w:hAnsiTheme="majorHAnsi"/>
        </w:rPr>
        <w:t>Ms. Nguyen Nguyet Anh – Deputy Director of Centre for Environmental Monitoring</w:t>
      </w:r>
      <w:r>
        <w:rPr>
          <w:rFonts w:asciiTheme="majorHAnsi" w:hAnsiTheme="majorHAnsi"/>
        </w:rPr>
        <w:t xml:space="preserve">, </w:t>
      </w:r>
      <w:r w:rsidRPr="00966893">
        <w:rPr>
          <w:rFonts w:asciiTheme="majorHAnsi" w:hAnsiTheme="majorHAnsi"/>
        </w:rPr>
        <w:t>Vietnam Environment Administration</w:t>
      </w:r>
      <w:r>
        <w:rPr>
          <w:rFonts w:asciiTheme="majorHAnsi" w:hAnsiTheme="majorHAnsi"/>
        </w:rPr>
        <w:t>:</w:t>
      </w:r>
      <w:r w:rsidR="007F123F">
        <w:rPr>
          <w:rFonts w:asciiTheme="majorHAnsi" w:hAnsiTheme="majorHAnsi"/>
        </w:rPr>
        <w:t xml:space="preserve"> </w:t>
      </w:r>
      <w:r w:rsidR="00422FC1" w:rsidRPr="00B67F17">
        <w:rPr>
          <w:rFonts w:asciiTheme="majorHAnsi" w:hAnsiTheme="majorHAnsi"/>
        </w:rPr>
        <w:t>There are three air monitoring stations located in three cities across Vietnam: Hanoi, Da Nang City, and Ho Chi Minh City.</w:t>
      </w:r>
      <w:r w:rsidR="00B67F17">
        <w:rPr>
          <w:rFonts w:asciiTheme="majorHAnsi" w:hAnsiTheme="majorHAnsi"/>
        </w:rPr>
        <w:t xml:space="preserve"> </w:t>
      </w:r>
      <w:r w:rsidR="00422FC1" w:rsidRPr="00B67F17">
        <w:rPr>
          <w:rFonts w:asciiTheme="majorHAnsi" w:hAnsiTheme="majorHAnsi"/>
        </w:rPr>
        <w:t>Hanoi Monitoring Station</w:t>
      </w:r>
      <w:r w:rsidR="00B67F17">
        <w:rPr>
          <w:rFonts w:asciiTheme="majorHAnsi" w:hAnsiTheme="majorHAnsi"/>
        </w:rPr>
        <w:t xml:space="preserve"> is</w:t>
      </w:r>
      <w:r w:rsidR="00422FC1" w:rsidRPr="00B67F17">
        <w:rPr>
          <w:rFonts w:asciiTheme="majorHAnsi" w:hAnsiTheme="majorHAnsi"/>
        </w:rPr>
        <w:t xml:space="preserve"> the m</w:t>
      </w:r>
      <w:r w:rsidR="00B140F8" w:rsidRPr="00B67F17">
        <w:rPr>
          <w:rFonts w:asciiTheme="majorHAnsi" w:hAnsiTheme="majorHAnsi"/>
        </w:rPr>
        <w:t xml:space="preserve">anagement </w:t>
      </w:r>
      <w:r w:rsidR="00422FC1" w:rsidRPr="00B67F17">
        <w:rPr>
          <w:rFonts w:asciiTheme="majorHAnsi" w:hAnsiTheme="majorHAnsi"/>
        </w:rPr>
        <w:t xml:space="preserve">and </w:t>
      </w:r>
      <w:r w:rsidR="00B140F8" w:rsidRPr="00B67F17">
        <w:rPr>
          <w:rFonts w:asciiTheme="majorHAnsi" w:hAnsiTheme="majorHAnsi"/>
        </w:rPr>
        <w:t>executive</w:t>
      </w:r>
      <w:r w:rsidR="00422FC1" w:rsidRPr="00B67F17">
        <w:rPr>
          <w:rFonts w:asciiTheme="majorHAnsi" w:hAnsiTheme="majorHAnsi"/>
        </w:rPr>
        <w:t xml:space="preserve"> agency</w:t>
      </w:r>
      <w:r w:rsidR="00B67F17">
        <w:rPr>
          <w:rFonts w:asciiTheme="majorHAnsi" w:hAnsiTheme="majorHAnsi"/>
        </w:rPr>
        <w:t>, which c</w:t>
      </w:r>
      <w:r w:rsidR="00422FC1" w:rsidRPr="00B67F17">
        <w:rPr>
          <w:rFonts w:asciiTheme="majorHAnsi" w:hAnsiTheme="majorHAnsi"/>
        </w:rPr>
        <w:t>onduct</w:t>
      </w:r>
      <w:r w:rsidR="00B67F17">
        <w:rPr>
          <w:rFonts w:asciiTheme="majorHAnsi" w:hAnsiTheme="majorHAnsi"/>
        </w:rPr>
        <w:t>s</w:t>
      </w:r>
      <w:r w:rsidR="00422FC1" w:rsidRPr="00B67F17">
        <w:rPr>
          <w:rFonts w:asciiTheme="majorHAnsi" w:hAnsiTheme="majorHAnsi"/>
        </w:rPr>
        <w:t xml:space="preserve"> p</w:t>
      </w:r>
      <w:r w:rsidR="00B140F8" w:rsidRPr="00B67F17">
        <w:rPr>
          <w:rFonts w:asciiTheme="majorHAnsi" w:hAnsiTheme="majorHAnsi"/>
        </w:rPr>
        <w:t>erformance testing</w:t>
      </w:r>
      <w:r w:rsidR="00422FC1" w:rsidRPr="00B67F17">
        <w:rPr>
          <w:rFonts w:asciiTheme="majorHAnsi" w:hAnsiTheme="majorHAnsi"/>
        </w:rPr>
        <w:t xml:space="preserve"> and calibration</w:t>
      </w:r>
      <w:r w:rsidR="00B67F17">
        <w:rPr>
          <w:rFonts w:asciiTheme="majorHAnsi" w:hAnsiTheme="majorHAnsi"/>
        </w:rPr>
        <w:t>, m</w:t>
      </w:r>
      <w:r w:rsidR="00B140F8" w:rsidRPr="00B67F17">
        <w:rPr>
          <w:rFonts w:asciiTheme="majorHAnsi" w:hAnsiTheme="majorHAnsi"/>
        </w:rPr>
        <w:t>anage</w:t>
      </w:r>
      <w:r w:rsidR="00B67F17">
        <w:rPr>
          <w:rFonts w:asciiTheme="majorHAnsi" w:hAnsiTheme="majorHAnsi"/>
        </w:rPr>
        <w:t>s</w:t>
      </w:r>
      <w:r w:rsidR="00B140F8" w:rsidRPr="00B67F17">
        <w:rPr>
          <w:rFonts w:asciiTheme="majorHAnsi" w:hAnsiTheme="majorHAnsi"/>
        </w:rPr>
        <w:t xml:space="preserve"> an</w:t>
      </w:r>
      <w:r w:rsidR="00422FC1" w:rsidRPr="00B67F17">
        <w:rPr>
          <w:rFonts w:asciiTheme="majorHAnsi" w:hAnsiTheme="majorHAnsi"/>
        </w:rPr>
        <w:t xml:space="preserve">d </w:t>
      </w:r>
      <w:r w:rsidR="00B67F17" w:rsidRPr="00B67F17">
        <w:rPr>
          <w:rFonts w:asciiTheme="majorHAnsi" w:hAnsiTheme="majorHAnsi"/>
        </w:rPr>
        <w:t>supervise</w:t>
      </w:r>
      <w:r w:rsidR="00B67F17">
        <w:rPr>
          <w:rFonts w:asciiTheme="majorHAnsi" w:hAnsiTheme="majorHAnsi"/>
        </w:rPr>
        <w:t>s</w:t>
      </w:r>
      <w:r w:rsidR="00422FC1" w:rsidRPr="00B67F17">
        <w:rPr>
          <w:rFonts w:asciiTheme="majorHAnsi" w:hAnsiTheme="majorHAnsi"/>
        </w:rPr>
        <w:t xml:space="preserve"> </w:t>
      </w:r>
      <w:r w:rsidR="00422FC1" w:rsidRPr="007D33F2">
        <w:rPr>
          <w:rFonts w:asciiTheme="majorHAnsi" w:hAnsiTheme="majorHAnsi"/>
        </w:rPr>
        <w:t>equipment</w:t>
      </w:r>
      <w:r w:rsidR="004460BC">
        <w:rPr>
          <w:rFonts w:asciiTheme="majorHAnsi" w:hAnsiTheme="majorHAnsi"/>
        </w:rPr>
        <w:t>; while</w:t>
      </w:r>
      <w:r w:rsidR="00B67F17" w:rsidRPr="007D33F2">
        <w:rPr>
          <w:rFonts w:asciiTheme="majorHAnsi" w:hAnsiTheme="majorHAnsi"/>
        </w:rPr>
        <w:t xml:space="preserve"> </w:t>
      </w:r>
      <w:r w:rsidR="00B140F8" w:rsidRPr="007D33F2">
        <w:rPr>
          <w:rFonts w:asciiTheme="majorHAnsi" w:hAnsiTheme="majorHAnsi"/>
        </w:rPr>
        <w:t>Da Nang City &amp; Ho Chi Minh City</w:t>
      </w:r>
      <w:r w:rsidR="00B67F17" w:rsidRPr="007D33F2">
        <w:rPr>
          <w:rFonts w:asciiTheme="majorHAnsi" w:hAnsiTheme="majorHAnsi"/>
        </w:rPr>
        <w:t xml:space="preserve"> Monitoring Stations </w:t>
      </w:r>
      <w:r w:rsidR="004460BC">
        <w:rPr>
          <w:rFonts w:asciiTheme="majorHAnsi" w:hAnsiTheme="majorHAnsi"/>
        </w:rPr>
        <w:t xml:space="preserve">only </w:t>
      </w:r>
      <w:r w:rsidR="00B67F17" w:rsidRPr="007D33F2">
        <w:rPr>
          <w:rFonts w:asciiTheme="majorHAnsi" w:hAnsiTheme="majorHAnsi"/>
        </w:rPr>
        <w:t>conducts local monitoring programs</w:t>
      </w:r>
      <w:r w:rsidR="007D33F2" w:rsidRPr="007D33F2">
        <w:rPr>
          <w:rFonts w:asciiTheme="majorHAnsi" w:hAnsiTheme="majorHAnsi"/>
        </w:rPr>
        <w:t xml:space="preserve"> and calibration.</w:t>
      </w:r>
    </w:p>
    <w:p w:rsidR="00584422" w:rsidRDefault="00B140F8" w:rsidP="007D33F2">
      <w:pPr>
        <w:spacing w:before="240" w:after="0"/>
        <w:jc w:val="both"/>
        <w:rPr>
          <w:rFonts w:asciiTheme="majorHAnsi" w:hAnsiTheme="majorHAnsi"/>
        </w:rPr>
      </w:pPr>
      <w:r w:rsidRPr="00584422">
        <w:rPr>
          <w:rFonts w:asciiTheme="majorHAnsi" w:hAnsiTheme="majorHAnsi"/>
          <w:b/>
        </w:rPr>
        <w:t xml:space="preserve">Question </w:t>
      </w:r>
      <w:r>
        <w:rPr>
          <w:rFonts w:asciiTheme="majorHAnsi" w:hAnsiTheme="majorHAnsi"/>
          <w:b/>
        </w:rPr>
        <w:t>2:</w:t>
      </w:r>
      <w:r w:rsidRPr="00584422">
        <w:rPr>
          <w:rFonts w:asciiTheme="majorHAnsi" w:hAnsiTheme="majorHAnsi"/>
        </w:rPr>
        <w:t xml:space="preserve"> </w:t>
      </w:r>
      <w:r>
        <w:rPr>
          <w:rFonts w:asciiTheme="majorHAnsi" w:hAnsiTheme="majorHAnsi"/>
        </w:rPr>
        <w:t>Dr.</w:t>
      </w:r>
      <w:r w:rsidRPr="00584422">
        <w:rPr>
          <w:rFonts w:asciiTheme="majorHAnsi" w:hAnsiTheme="majorHAnsi"/>
        </w:rPr>
        <w:t xml:space="preserve"> Pham </w:t>
      </w:r>
      <w:r>
        <w:rPr>
          <w:rFonts w:asciiTheme="majorHAnsi" w:hAnsiTheme="majorHAnsi"/>
        </w:rPr>
        <w:t xml:space="preserve">Ngoc Dang – </w:t>
      </w:r>
      <w:r w:rsidRPr="00584422">
        <w:rPr>
          <w:rFonts w:asciiTheme="majorHAnsi" w:hAnsiTheme="majorHAnsi"/>
        </w:rPr>
        <w:t>Vice Chairman of Vietnam Association for Nature and Environment Protection (VACNE)</w:t>
      </w:r>
      <w:r>
        <w:rPr>
          <w:rFonts w:asciiTheme="majorHAnsi" w:hAnsiTheme="majorHAnsi"/>
        </w:rPr>
        <w:t>: What is the m</w:t>
      </w:r>
      <w:r w:rsidR="00584422" w:rsidRPr="00584422">
        <w:rPr>
          <w:rFonts w:asciiTheme="majorHAnsi" w:hAnsiTheme="majorHAnsi"/>
        </w:rPr>
        <w:t>easuring principle of Panasonic</w:t>
      </w:r>
      <w:r>
        <w:rPr>
          <w:rFonts w:asciiTheme="majorHAnsi" w:hAnsiTheme="majorHAnsi"/>
        </w:rPr>
        <w:t>’s</w:t>
      </w:r>
      <w:r w:rsidR="00584422" w:rsidRPr="00584422">
        <w:rPr>
          <w:rFonts w:asciiTheme="majorHAnsi" w:hAnsiTheme="majorHAnsi"/>
        </w:rPr>
        <w:t xml:space="preserve"> </w:t>
      </w:r>
      <w:r>
        <w:rPr>
          <w:rFonts w:asciiTheme="majorHAnsi" w:hAnsiTheme="majorHAnsi"/>
        </w:rPr>
        <w:t xml:space="preserve">air </w:t>
      </w:r>
      <w:r w:rsidR="00584422" w:rsidRPr="00584422">
        <w:rPr>
          <w:rFonts w:asciiTheme="majorHAnsi" w:hAnsiTheme="majorHAnsi"/>
        </w:rPr>
        <w:t xml:space="preserve">sensors? </w:t>
      </w:r>
      <w:r>
        <w:rPr>
          <w:rFonts w:asciiTheme="majorHAnsi" w:hAnsiTheme="majorHAnsi"/>
        </w:rPr>
        <w:t>Why is PM</w:t>
      </w:r>
      <w:r w:rsidRPr="00B140F8">
        <w:rPr>
          <w:rFonts w:asciiTheme="majorHAnsi" w:hAnsiTheme="majorHAnsi"/>
          <w:vertAlign w:val="subscript"/>
        </w:rPr>
        <w:t>2.5</w:t>
      </w:r>
      <w:r w:rsidRPr="00B140F8">
        <w:rPr>
          <w:rFonts w:asciiTheme="majorHAnsi" w:hAnsiTheme="majorHAnsi"/>
        </w:rPr>
        <w:t xml:space="preserve"> </w:t>
      </w:r>
      <w:r>
        <w:rPr>
          <w:rFonts w:asciiTheme="majorHAnsi" w:hAnsiTheme="majorHAnsi"/>
        </w:rPr>
        <w:t>concentration</w:t>
      </w:r>
      <w:r w:rsidRPr="00B140F8">
        <w:rPr>
          <w:rFonts w:asciiTheme="majorHAnsi" w:hAnsiTheme="majorHAnsi"/>
        </w:rPr>
        <w:t xml:space="preserve"> higher at night than </w:t>
      </w:r>
      <w:r>
        <w:rPr>
          <w:rFonts w:asciiTheme="majorHAnsi" w:hAnsiTheme="majorHAnsi"/>
        </w:rPr>
        <w:t xml:space="preserve">during the </w:t>
      </w:r>
      <w:r w:rsidRPr="00B140F8">
        <w:rPr>
          <w:rFonts w:asciiTheme="majorHAnsi" w:hAnsiTheme="majorHAnsi"/>
        </w:rPr>
        <w:t>day?</w:t>
      </w:r>
    </w:p>
    <w:p w:rsidR="007D33F2" w:rsidRPr="007D33F2" w:rsidRDefault="007D33F2" w:rsidP="004460BC">
      <w:pPr>
        <w:spacing w:after="0"/>
        <w:jc w:val="both"/>
        <w:rPr>
          <w:rFonts w:asciiTheme="majorHAnsi" w:hAnsiTheme="majorHAnsi"/>
        </w:rPr>
      </w:pPr>
      <w:r>
        <w:rPr>
          <w:rFonts w:asciiTheme="majorHAnsi" w:hAnsiTheme="majorHAnsi"/>
          <w:b/>
        </w:rPr>
        <w:t>Answer</w:t>
      </w:r>
      <w:r w:rsidRPr="00B67F17">
        <w:rPr>
          <w:rFonts w:asciiTheme="majorHAnsi" w:hAnsiTheme="majorHAnsi"/>
          <w:b/>
        </w:rPr>
        <w:t>:</w:t>
      </w:r>
      <w:r>
        <w:rPr>
          <w:rFonts w:asciiTheme="majorHAnsi" w:hAnsiTheme="majorHAnsi"/>
          <w:b/>
        </w:rPr>
        <w:t xml:space="preserve"> </w:t>
      </w:r>
      <w:r w:rsidRPr="007D33F2">
        <w:rPr>
          <w:rFonts w:asciiTheme="majorHAnsi" w:hAnsiTheme="majorHAnsi"/>
          <w:color w:val="000000" w:themeColor="text1"/>
        </w:rPr>
        <w:t xml:space="preserve">Assoc. Prof. </w:t>
      </w:r>
      <w:r w:rsidRPr="007D33F2">
        <w:rPr>
          <w:rFonts w:asciiTheme="majorHAnsi" w:eastAsia="Times New Roman" w:hAnsiTheme="majorHAnsi" w:cstheme="minorHAnsi"/>
          <w:color w:val="000000" w:themeColor="text1"/>
          <w:szCs w:val="24"/>
        </w:rPr>
        <w:t>Ho</w:t>
      </w:r>
      <w:r>
        <w:rPr>
          <w:rFonts w:asciiTheme="majorHAnsi" w:eastAsia="Times New Roman" w:hAnsiTheme="majorHAnsi" w:cstheme="minorHAnsi"/>
          <w:color w:val="000000" w:themeColor="text1"/>
          <w:szCs w:val="24"/>
        </w:rPr>
        <w:t>a</w:t>
      </w:r>
      <w:r w:rsidRPr="007D33F2">
        <w:rPr>
          <w:rFonts w:asciiTheme="majorHAnsi" w:eastAsia="Times New Roman" w:hAnsiTheme="majorHAnsi" w:cstheme="minorHAnsi"/>
          <w:color w:val="000000" w:themeColor="text1"/>
          <w:szCs w:val="24"/>
        </w:rPr>
        <w:t>ng Thu H</w:t>
      </w:r>
      <w:r>
        <w:rPr>
          <w:rFonts w:asciiTheme="majorHAnsi" w:eastAsia="Times New Roman" w:hAnsiTheme="majorHAnsi" w:cstheme="minorHAnsi"/>
          <w:color w:val="000000" w:themeColor="text1"/>
          <w:szCs w:val="24"/>
        </w:rPr>
        <w:t>uo</w:t>
      </w:r>
      <w:r w:rsidRPr="007D33F2">
        <w:rPr>
          <w:rFonts w:asciiTheme="majorHAnsi" w:eastAsia="Times New Roman" w:hAnsiTheme="majorHAnsi" w:cstheme="minorHAnsi"/>
          <w:color w:val="000000" w:themeColor="text1"/>
          <w:szCs w:val="24"/>
        </w:rPr>
        <w:t>ng</w:t>
      </w:r>
      <w:r w:rsidRPr="007D33F2">
        <w:rPr>
          <w:rFonts w:asciiTheme="majorHAnsi" w:hAnsiTheme="majorHAnsi"/>
          <w:color w:val="000000" w:themeColor="text1"/>
        </w:rPr>
        <w:t xml:space="preserve"> – INEST:</w:t>
      </w:r>
      <w:r w:rsidR="007F123F">
        <w:rPr>
          <w:rFonts w:asciiTheme="majorHAnsi" w:hAnsiTheme="majorHAnsi"/>
          <w:color w:val="000000" w:themeColor="text1"/>
        </w:rPr>
        <w:t xml:space="preserve"> </w:t>
      </w:r>
      <w:r w:rsidRPr="00584422">
        <w:rPr>
          <w:rFonts w:asciiTheme="majorHAnsi" w:hAnsiTheme="majorHAnsi"/>
        </w:rPr>
        <w:t>Panasonic</w:t>
      </w:r>
      <w:r>
        <w:rPr>
          <w:rFonts w:asciiTheme="majorHAnsi" w:hAnsiTheme="majorHAnsi"/>
        </w:rPr>
        <w:t>’s</w:t>
      </w:r>
      <w:r w:rsidRPr="00584422">
        <w:rPr>
          <w:rFonts w:asciiTheme="majorHAnsi" w:hAnsiTheme="majorHAnsi"/>
        </w:rPr>
        <w:t xml:space="preserve"> </w:t>
      </w:r>
      <w:r>
        <w:rPr>
          <w:rFonts w:asciiTheme="majorHAnsi" w:hAnsiTheme="majorHAnsi"/>
        </w:rPr>
        <w:t xml:space="preserve">air sensor is light-scattering </w:t>
      </w:r>
      <w:r w:rsidRPr="00EF722B">
        <w:rPr>
          <w:rFonts w:asciiTheme="majorHAnsi" w:hAnsiTheme="majorHAnsi"/>
        </w:rPr>
        <w:t>particle sensor</w:t>
      </w:r>
      <w:r>
        <w:rPr>
          <w:rFonts w:asciiTheme="majorHAnsi" w:hAnsiTheme="majorHAnsi"/>
        </w:rPr>
        <w:t xml:space="preserve">, which uses light to scatter small dust </w:t>
      </w:r>
      <w:r w:rsidR="007F123F">
        <w:rPr>
          <w:rFonts w:asciiTheme="majorHAnsi" w:hAnsiTheme="majorHAnsi"/>
        </w:rPr>
        <w:t>particles. The PM</w:t>
      </w:r>
      <w:r w:rsidR="007F123F" w:rsidRPr="00B140F8">
        <w:rPr>
          <w:rFonts w:asciiTheme="majorHAnsi" w:hAnsiTheme="majorHAnsi"/>
          <w:vertAlign w:val="subscript"/>
        </w:rPr>
        <w:t>2.5</w:t>
      </w:r>
      <w:r w:rsidR="007F123F" w:rsidRPr="00B140F8">
        <w:rPr>
          <w:rFonts w:asciiTheme="majorHAnsi" w:hAnsiTheme="majorHAnsi"/>
        </w:rPr>
        <w:t xml:space="preserve"> </w:t>
      </w:r>
      <w:r w:rsidR="007F123F">
        <w:rPr>
          <w:rFonts w:asciiTheme="majorHAnsi" w:hAnsiTheme="majorHAnsi"/>
        </w:rPr>
        <w:t xml:space="preserve">concentration then is calculated by </w:t>
      </w:r>
      <w:r w:rsidR="007F123F" w:rsidRPr="007D33F2">
        <w:rPr>
          <w:rFonts w:asciiTheme="majorHAnsi" w:hAnsiTheme="majorHAnsi"/>
        </w:rPr>
        <w:t xml:space="preserve">converting the </w:t>
      </w:r>
      <w:r w:rsidR="004460BC">
        <w:rPr>
          <w:rFonts w:asciiTheme="majorHAnsi" w:hAnsiTheme="majorHAnsi"/>
        </w:rPr>
        <w:t xml:space="preserve">data into the </w:t>
      </w:r>
      <w:r w:rsidR="007F123F" w:rsidRPr="007D33F2">
        <w:rPr>
          <w:rFonts w:asciiTheme="majorHAnsi" w:hAnsiTheme="majorHAnsi"/>
        </w:rPr>
        <w:t xml:space="preserve">number of </w:t>
      </w:r>
      <w:r w:rsidR="004460BC" w:rsidRPr="00EF722B">
        <w:rPr>
          <w:rFonts w:asciiTheme="majorHAnsi" w:hAnsiTheme="majorHAnsi"/>
        </w:rPr>
        <w:t>particle</w:t>
      </w:r>
      <w:r w:rsidR="004460BC">
        <w:rPr>
          <w:rFonts w:asciiTheme="majorHAnsi" w:hAnsiTheme="majorHAnsi"/>
        </w:rPr>
        <w:t>s</w:t>
      </w:r>
      <w:r w:rsidR="004460BC" w:rsidRPr="00EF722B">
        <w:rPr>
          <w:rFonts w:asciiTheme="majorHAnsi" w:hAnsiTheme="majorHAnsi"/>
        </w:rPr>
        <w:t xml:space="preserve"> </w:t>
      </w:r>
      <w:r w:rsidR="004460BC">
        <w:rPr>
          <w:rFonts w:asciiTheme="majorHAnsi" w:hAnsiTheme="majorHAnsi"/>
        </w:rPr>
        <w:t>and multiplying with particle density (the</w:t>
      </w:r>
      <w:r w:rsidR="004460BC" w:rsidRPr="004460BC">
        <w:t xml:space="preserve"> </w:t>
      </w:r>
      <w:r w:rsidR="004460BC">
        <w:rPr>
          <w:rFonts w:asciiTheme="majorHAnsi" w:hAnsiTheme="majorHAnsi"/>
        </w:rPr>
        <w:t>c</w:t>
      </w:r>
      <w:r w:rsidR="004460BC" w:rsidRPr="004460BC">
        <w:rPr>
          <w:rFonts w:asciiTheme="majorHAnsi" w:hAnsiTheme="majorHAnsi"/>
        </w:rPr>
        <w:t>onversion coefficient</w:t>
      </w:r>
      <w:r w:rsidR="004460BC">
        <w:rPr>
          <w:rFonts w:asciiTheme="majorHAnsi" w:hAnsiTheme="majorHAnsi"/>
        </w:rPr>
        <w:t xml:space="preserve"> is 1.4). D</w:t>
      </w:r>
      <w:r w:rsidRPr="007D33F2">
        <w:rPr>
          <w:rFonts w:asciiTheme="majorHAnsi" w:hAnsiTheme="majorHAnsi"/>
        </w:rPr>
        <w:t xml:space="preserve">uring winter, the concentration </w:t>
      </w:r>
      <w:r w:rsidR="004460BC" w:rsidRPr="007D33F2">
        <w:rPr>
          <w:rFonts w:asciiTheme="majorHAnsi" w:hAnsiTheme="majorHAnsi"/>
        </w:rPr>
        <w:t xml:space="preserve">is higher </w:t>
      </w:r>
      <w:r w:rsidRPr="007D33F2">
        <w:rPr>
          <w:rFonts w:asciiTheme="majorHAnsi" w:hAnsiTheme="majorHAnsi"/>
        </w:rPr>
        <w:t xml:space="preserve">at night than during the day, depending on the </w:t>
      </w:r>
      <w:r w:rsidR="004460BC">
        <w:rPr>
          <w:rFonts w:asciiTheme="majorHAnsi" w:hAnsiTheme="majorHAnsi"/>
        </w:rPr>
        <w:t>sensor’s</w:t>
      </w:r>
      <w:r w:rsidRPr="007D33F2">
        <w:rPr>
          <w:rFonts w:asciiTheme="majorHAnsi" w:hAnsiTheme="majorHAnsi"/>
        </w:rPr>
        <w:t xml:space="preserve"> location and meteorological conditions (wind, humidity, temperature</w:t>
      </w:r>
      <w:r w:rsidR="004460BC">
        <w:rPr>
          <w:rFonts w:asciiTheme="majorHAnsi" w:hAnsiTheme="majorHAnsi"/>
        </w:rPr>
        <w:t>, etc.</w:t>
      </w:r>
      <w:r w:rsidRPr="007D33F2">
        <w:rPr>
          <w:rFonts w:asciiTheme="majorHAnsi" w:hAnsiTheme="majorHAnsi"/>
        </w:rPr>
        <w:t>).</w:t>
      </w:r>
      <w:r w:rsidR="004460BC">
        <w:rPr>
          <w:rFonts w:asciiTheme="majorHAnsi" w:hAnsiTheme="majorHAnsi"/>
        </w:rPr>
        <w:t xml:space="preserve"> </w:t>
      </w:r>
    </w:p>
    <w:p w:rsidR="00B140F8" w:rsidRDefault="00B140F8" w:rsidP="00287CD2">
      <w:pPr>
        <w:spacing w:before="240" w:after="0"/>
        <w:jc w:val="both"/>
        <w:rPr>
          <w:rFonts w:asciiTheme="majorHAnsi" w:hAnsiTheme="majorHAnsi"/>
        </w:rPr>
      </w:pPr>
      <w:r w:rsidRPr="00B140F8">
        <w:rPr>
          <w:rFonts w:asciiTheme="majorHAnsi" w:hAnsiTheme="majorHAnsi"/>
          <w:b/>
        </w:rPr>
        <w:t xml:space="preserve">Question 3: </w:t>
      </w:r>
      <w:r>
        <w:rPr>
          <w:rFonts w:asciiTheme="majorHAnsi" w:hAnsiTheme="majorHAnsi"/>
        </w:rPr>
        <w:t>Dr.</w:t>
      </w:r>
      <w:r w:rsidRPr="00584422">
        <w:rPr>
          <w:rFonts w:asciiTheme="majorHAnsi" w:hAnsiTheme="majorHAnsi"/>
        </w:rPr>
        <w:t xml:space="preserve"> Pham </w:t>
      </w:r>
      <w:r>
        <w:rPr>
          <w:rFonts w:asciiTheme="majorHAnsi" w:hAnsiTheme="majorHAnsi"/>
        </w:rPr>
        <w:t xml:space="preserve">Ngoc Dang – </w:t>
      </w:r>
      <w:r w:rsidRPr="00584422">
        <w:rPr>
          <w:rFonts w:asciiTheme="majorHAnsi" w:hAnsiTheme="majorHAnsi"/>
        </w:rPr>
        <w:t>Vice Chairman of Vietnam Association for Nature and Environment Protection (VACNE)</w:t>
      </w:r>
      <w:r>
        <w:rPr>
          <w:rFonts w:asciiTheme="majorHAnsi" w:hAnsiTheme="majorHAnsi"/>
        </w:rPr>
        <w:t xml:space="preserve">: </w:t>
      </w:r>
      <w:r w:rsidRPr="00B140F8">
        <w:rPr>
          <w:rFonts w:asciiTheme="majorHAnsi" w:hAnsiTheme="majorHAnsi"/>
        </w:rPr>
        <w:t xml:space="preserve">What is the </w:t>
      </w:r>
      <w:r>
        <w:rPr>
          <w:rFonts w:asciiTheme="majorHAnsi" w:hAnsiTheme="majorHAnsi"/>
        </w:rPr>
        <w:t>price</w:t>
      </w:r>
      <w:r w:rsidRPr="00B140F8">
        <w:rPr>
          <w:rFonts w:asciiTheme="majorHAnsi" w:hAnsiTheme="majorHAnsi"/>
        </w:rPr>
        <w:t xml:space="preserve"> of AirSense? </w:t>
      </w:r>
      <w:r w:rsidRPr="00584422">
        <w:rPr>
          <w:rFonts w:asciiTheme="majorHAnsi" w:hAnsiTheme="majorHAnsi"/>
        </w:rPr>
        <w:t xml:space="preserve">What is the </w:t>
      </w:r>
      <w:r>
        <w:rPr>
          <w:rFonts w:asciiTheme="majorHAnsi" w:hAnsiTheme="majorHAnsi"/>
        </w:rPr>
        <w:t>d</w:t>
      </w:r>
      <w:r w:rsidRPr="00B140F8">
        <w:rPr>
          <w:rFonts w:asciiTheme="majorHAnsi" w:hAnsiTheme="majorHAnsi"/>
        </w:rPr>
        <w:t xml:space="preserve">eviation </w:t>
      </w:r>
      <w:r>
        <w:rPr>
          <w:rFonts w:asciiTheme="majorHAnsi" w:hAnsiTheme="majorHAnsi"/>
        </w:rPr>
        <w:t>of low-cost air sensors?</w:t>
      </w:r>
    </w:p>
    <w:p w:rsidR="00287CD2" w:rsidRDefault="00287CD2" w:rsidP="00287CD2">
      <w:pPr>
        <w:spacing w:after="0"/>
        <w:jc w:val="both"/>
        <w:rPr>
          <w:rFonts w:asciiTheme="majorHAnsi" w:hAnsiTheme="majorHAnsi"/>
        </w:rPr>
      </w:pPr>
      <w:r>
        <w:rPr>
          <w:rFonts w:asciiTheme="majorHAnsi" w:hAnsiTheme="majorHAnsi"/>
          <w:b/>
        </w:rPr>
        <w:t>Answer</w:t>
      </w:r>
      <w:r w:rsidRPr="00B67F17">
        <w:rPr>
          <w:rFonts w:asciiTheme="majorHAnsi" w:hAnsiTheme="majorHAnsi"/>
          <w:b/>
        </w:rPr>
        <w:t>:</w:t>
      </w:r>
      <w:r>
        <w:rPr>
          <w:rFonts w:asciiTheme="majorHAnsi" w:hAnsiTheme="majorHAnsi"/>
          <w:b/>
        </w:rPr>
        <w:t xml:space="preserve"> </w:t>
      </w:r>
      <w:r w:rsidRPr="00287CD2">
        <w:rPr>
          <w:rFonts w:asciiTheme="majorHAnsi" w:hAnsiTheme="majorHAnsi"/>
        </w:rPr>
        <w:t xml:space="preserve">Dr. </w:t>
      </w:r>
      <w:r>
        <w:rPr>
          <w:rFonts w:asciiTheme="majorHAnsi" w:hAnsiTheme="majorHAnsi"/>
        </w:rPr>
        <w:t>Han Huy Du</w:t>
      </w:r>
      <w:r w:rsidRPr="00287CD2">
        <w:rPr>
          <w:rFonts w:asciiTheme="majorHAnsi" w:hAnsiTheme="majorHAnsi"/>
        </w:rPr>
        <w:t xml:space="preserve">ng </w:t>
      </w:r>
      <w:r>
        <w:rPr>
          <w:rFonts w:asciiTheme="majorHAnsi" w:hAnsiTheme="majorHAnsi"/>
        </w:rPr>
        <w:t xml:space="preserve">– </w:t>
      </w:r>
      <w:r w:rsidRPr="00287CD2">
        <w:rPr>
          <w:rFonts w:asciiTheme="majorHAnsi" w:hAnsiTheme="majorHAnsi"/>
        </w:rPr>
        <w:t>School of Electronics and Telecommunications</w:t>
      </w:r>
      <w:r>
        <w:rPr>
          <w:rFonts w:asciiTheme="majorHAnsi" w:hAnsiTheme="majorHAnsi"/>
        </w:rPr>
        <w:t xml:space="preserve"> (HUST): </w:t>
      </w:r>
      <w:r w:rsidRPr="00287CD2">
        <w:rPr>
          <w:rFonts w:asciiTheme="majorHAnsi" w:hAnsiTheme="majorHAnsi"/>
        </w:rPr>
        <w:t xml:space="preserve">AirSense’s </w:t>
      </w:r>
      <w:r w:rsidR="00CC40CF">
        <w:rPr>
          <w:rFonts w:asciiTheme="majorHAnsi" w:hAnsiTheme="majorHAnsi"/>
        </w:rPr>
        <w:t>price</w:t>
      </w:r>
      <w:r w:rsidRPr="00287CD2">
        <w:rPr>
          <w:rFonts w:asciiTheme="majorHAnsi" w:hAnsiTheme="majorHAnsi"/>
        </w:rPr>
        <w:t xml:space="preserve"> is over </w:t>
      </w:r>
      <w:r w:rsidR="009A4547">
        <w:rPr>
          <w:rFonts w:asciiTheme="majorHAnsi" w:hAnsiTheme="majorHAnsi"/>
        </w:rPr>
        <w:t xml:space="preserve">VND </w:t>
      </w:r>
      <w:r w:rsidRPr="00287CD2">
        <w:rPr>
          <w:rFonts w:asciiTheme="majorHAnsi" w:hAnsiTheme="majorHAnsi"/>
        </w:rPr>
        <w:t>1 million</w:t>
      </w:r>
      <w:r w:rsidR="009A4547">
        <w:rPr>
          <w:rFonts w:asciiTheme="majorHAnsi" w:hAnsiTheme="majorHAnsi"/>
        </w:rPr>
        <w:t>, using</w:t>
      </w:r>
      <w:r w:rsidRPr="00287CD2">
        <w:rPr>
          <w:rFonts w:asciiTheme="majorHAnsi" w:hAnsiTheme="majorHAnsi"/>
        </w:rPr>
        <w:t xml:space="preserve"> sensor imported from China</w:t>
      </w:r>
      <w:r>
        <w:rPr>
          <w:rFonts w:asciiTheme="majorHAnsi" w:hAnsiTheme="majorHAnsi"/>
        </w:rPr>
        <w:t>.</w:t>
      </w:r>
      <w:r w:rsidR="00CC40CF">
        <w:rPr>
          <w:rFonts w:asciiTheme="majorHAnsi" w:hAnsiTheme="majorHAnsi"/>
        </w:rPr>
        <w:t xml:space="preserve"> The data collected from AirSense</w:t>
      </w:r>
      <w:r w:rsidR="00913E1C">
        <w:rPr>
          <w:rFonts w:asciiTheme="majorHAnsi" w:hAnsiTheme="majorHAnsi"/>
        </w:rPr>
        <w:t xml:space="preserve"> will be correlated</w:t>
      </w:r>
      <w:r w:rsidR="00CC40CF">
        <w:rPr>
          <w:rFonts w:asciiTheme="majorHAnsi" w:hAnsiTheme="majorHAnsi"/>
        </w:rPr>
        <w:t xml:space="preserve"> with AirVisual’s data. </w:t>
      </w:r>
      <w:r w:rsidR="00913E1C">
        <w:rPr>
          <w:rFonts w:asciiTheme="majorHAnsi" w:hAnsiTheme="majorHAnsi"/>
        </w:rPr>
        <w:t>Regarding</w:t>
      </w:r>
      <w:r w:rsidR="00CC40CF">
        <w:rPr>
          <w:rFonts w:asciiTheme="majorHAnsi" w:hAnsiTheme="majorHAnsi"/>
        </w:rPr>
        <w:t xml:space="preserve"> data accuracy, low-cost air sensor companies use correction function provided through </w:t>
      </w:r>
      <w:r w:rsidR="009A4547">
        <w:rPr>
          <w:rFonts w:asciiTheme="majorHAnsi" w:hAnsiTheme="majorHAnsi"/>
        </w:rPr>
        <w:t xml:space="preserve">the paton of </w:t>
      </w:r>
      <w:r w:rsidR="00CC40CF">
        <w:rPr>
          <w:rFonts w:asciiTheme="majorHAnsi" w:hAnsiTheme="majorHAnsi"/>
        </w:rPr>
        <w:t xml:space="preserve">sensor manufacturers to identify the correction function of </w:t>
      </w:r>
      <w:r w:rsidR="004675D2">
        <w:rPr>
          <w:rFonts w:asciiTheme="majorHAnsi" w:hAnsiTheme="majorHAnsi"/>
        </w:rPr>
        <w:t>low-cost</w:t>
      </w:r>
      <w:r w:rsidR="00CC40CF">
        <w:rPr>
          <w:rFonts w:asciiTheme="majorHAnsi" w:hAnsiTheme="majorHAnsi"/>
        </w:rPr>
        <w:t xml:space="preserve"> air sensors. In calibration, low-cost air sensors provide ac</w:t>
      </w:r>
      <w:r w:rsidR="009A4547">
        <w:rPr>
          <w:rFonts w:asciiTheme="majorHAnsi" w:hAnsiTheme="majorHAnsi"/>
        </w:rPr>
        <w:t>curate data when placed next to</w:t>
      </w:r>
      <w:r w:rsidR="00CC40CF">
        <w:rPr>
          <w:rFonts w:asciiTheme="majorHAnsi" w:hAnsiTheme="majorHAnsi"/>
        </w:rPr>
        <w:t xml:space="preserve"> </w:t>
      </w:r>
      <w:r w:rsidR="009A4547">
        <w:rPr>
          <w:rFonts w:asciiTheme="majorHAnsi" w:hAnsiTheme="majorHAnsi"/>
        </w:rPr>
        <w:lastRenderedPageBreak/>
        <w:t>air monitoring stations. However, low-cost air sensors are not calibrated when moved to different locations.</w:t>
      </w:r>
    </w:p>
    <w:p w:rsidR="00596EE8" w:rsidRPr="00CB4BC0" w:rsidRDefault="00596EE8" w:rsidP="00CB4BC0">
      <w:pPr>
        <w:pStyle w:val="Heading2"/>
        <w:spacing w:after="0"/>
        <w:rPr>
          <w:rFonts w:asciiTheme="majorHAnsi" w:hAnsiTheme="majorHAnsi"/>
        </w:rPr>
      </w:pPr>
      <w:bookmarkStart w:id="15" w:name="_Toc532399108"/>
      <w:r w:rsidRPr="00CB4BC0">
        <w:rPr>
          <w:rFonts w:asciiTheme="majorHAnsi" w:hAnsiTheme="majorHAnsi"/>
        </w:rPr>
        <w:t xml:space="preserve">2. </w:t>
      </w:r>
      <w:r w:rsidR="00C81E4B" w:rsidRPr="00CB4BC0">
        <w:rPr>
          <w:rFonts w:asciiTheme="majorHAnsi" w:hAnsiTheme="majorHAnsi"/>
        </w:rPr>
        <w:t>Recommendations</w:t>
      </w:r>
      <w:bookmarkEnd w:id="15"/>
    </w:p>
    <w:p w:rsidR="009A4547" w:rsidRPr="009A4547" w:rsidRDefault="009A4547" w:rsidP="009A4547">
      <w:pPr>
        <w:jc w:val="both"/>
        <w:rPr>
          <w:rFonts w:asciiTheme="majorHAnsi" w:hAnsiTheme="majorHAnsi"/>
        </w:rPr>
      </w:pPr>
      <w:r w:rsidRPr="009A4547">
        <w:rPr>
          <w:rFonts w:asciiTheme="majorHAnsi" w:hAnsiTheme="majorHAnsi"/>
        </w:rPr>
        <w:t>- Dr.</w:t>
      </w:r>
      <w:r w:rsidR="0098556D">
        <w:rPr>
          <w:rFonts w:asciiTheme="majorHAnsi" w:hAnsiTheme="majorHAnsi"/>
        </w:rPr>
        <w:t xml:space="preserve"> Bui Quang Son state</w:t>
      </w:r>
      <w:r w:rsidR="00913E1C">
        <w:rPr>
          <w:rFonts w:asciiTheme="majorHAnsi" w:hAnsiTheme="majorHAnsi"/>
        </w:rPr>
        <w:t>d</w:t>
      </w:r>
      <w:r w:rsidR="0098556D">
        <w:rPr>
          <w:rFonts w:asciiTheme="majorHAnsi" w:hAnsiTheme="majorHAnsi"/>
        </w:rPr>
        <w:t xml:space="preserve"> that t</w:t>
      </w:r>
      <w:r w:rsidRPr="009A4547">
        <w:rPr>
          <w:rFonts w:asciiTheme="majorHAnsi" w:hAnsiTheme="majorHAnsi"/>
        </w:rPr>
        <w:t xml:space="preserve">he installation of </w:t>
      </w:r>
      <w:r w:rsidR="00E5451A">
        <w:rPr>
          <w:rFonts w:asciiTheme="majorHAnsi" w:hAnsiTheme="majorHAnsi"/>
        </w:rPr>
        <w:t xml:space="preserve">air </w:t>
      </w:r>
      <w:r w:rsidRPr="009A4547">
        <w:rPr>
          <w:rFonts w:asciiTheme="majorHAnsi" w:hAnsiTheme="majorHAnsi"/>
        </w:rPr>
        <w:t xml:space="preserve">monitoring </w:t>
      </w:r>
      <w:r w:rsidR="00E5451A">
        <w:rPr>
          <w:rFonts w:asciiTheme="majorHAnsi" w:hAnsiTheme="majorHAnsi"/>
        </w:rPr>
        <w:t>stations directly relates</w:t>
      </w:r>
      <w:r w:rsidRPr="009A4547">
        <w:rPr>
          <w:rFonts w:asciiTheme="majorHAnsi" w:hAnsiTheme="majorHAnsi"/>
        </w:rPr>
        <w:t xml:space="preserve"> to two issues: </w:t>
      </w:r>
      <w:r w:rsidR="00E5451A">
        <w:rPr>
          <w:rFonts w:asciiTheme="majorHAnsi" w:hAnsiTheme="majorHAnsi"/>
        </w:rPr>
        <w:t>investment</w:t>
      </w:r>
      <w:r w:rsidRPr="009A4547">
        <w:rPr>
          <w:rFonts w:asciiTheme="majorHAnsi" w:hAnsiTheme="majorHAnsi"/>
        </w:rPr>
        <w:t xml:space="preserve"> and planning. </w:t>
      </w:r>
      <w:r w:rsidR="00E5451A">
        <w:rPr>
          <w:rFonts w:asciiTheme="majorHAnsi" w:hAnsiTheme="majorHAnsi"/>
        </w:rPr>
        <w:t xml:space="preserve">However, </w:t>
      </w:r>
      <w:r w:rsidR="00E5451A" w:rsidRPr="009A4547">
        <w:rPr>
          <w:rFonts w:asciiTheme="majorHAnsi" w:hAnsiTheme="majorHAnsi"/>
        </w:rPr>
        <w:t>the expertise of environmental researchers</w:t>
      </w:r>
      <w:r w:rsidR="00E5451A">
        <w:rPr>
          <w:rFonts w:asciiTheme="majorHAnsi" w:hAnsiTheme="majorHAnsi"/>
        </w:rPr>
        <w:t xml:space="preserve"> has </w:t>
      </w:r>
      <w:r w:rsidRPr="009A4547">
        <w:rPr>
          <w:rFonts w:asciiTheme="majorHAnsi" w:hAnsiTheme="majorHAnsi"/>
        </w:rPr>
        <w:t xml:space="preserve">not </w:t>
      </w:r>
      <w:r w:rsidR="00E5451A">
        <w:rPr>
          <w:rFonts w:asciiTheme="majorHAnsi" w:hAnsiTheme="majorHAnsi"/>
        </w:rPr>
        <w:t>been taken</w:t>
      </w:r>
      <w:r w:rsidRPr="009A4547">
        <w:rPr>
          <w:rFonts w:asciiTheme="majorHAnsi" w:hAnsiTheme="majorHAnsi"/>
        </w:rPr>
        <w:t xml:space="preserve"> into account</w:t>
      </w:r>
      <w:r w:rsidR="00E5451A">
        <w:rPr>
          <w:rFonts w:asciiTheme="majorHAnsi" w:hAnsiTheme="majorHAnsi"/>
        </w:rPr>
        <w:t xml:space="preserve"> during the </w:t>
      </w:r>
      <w:r w:rsidR="00E5451A" w:rsidRPr="009A4547">
        <w:rPr>
          <w:rFonts w:asciiTheme="majorHAnsi" w:hAnsiTheme="majorHAnsi"/>
        </w:rPr>
        <w:t>installation</w:t>
      </w:r>
      <w:r w:rsidR="0098556D">
        <w:rPr>
          <w:rFonts w:asciiTheme="majorHAnsi" w:hAnsiTheme="majorHAnsi"/>
        </w:rPr>
        <w:t xml:space="preserve"> process</w:t>
      </w:r>
      <w:r w:rsidRPr="009A4547">
        <w:rPr>
          <w:rFonts w:asciiTheme="majorHAnsi" w:hAnsiTheme="majorHAnsi"/>
        </w:rPr>
        <w:t>.</w:t>
      </w:r>
      <w:r w:rsidR="00E5451A">
        <w:rPr>
          <w:rFonts w:asciiTheme="majorHAnsi" w:hAnsiTheme="majorHAnsi"/>
        </w:rPr>
        <w:t xml:space="preserve"> In addition, the </w:t>
      </w:r>
      <w:r w:rsidR="00E5451A" w:rsidRPr="009A4547">
        <w:rPr>
          <w:rFonts w:asciiTheme="majorHAnsi" w:hAnsiTheme="majorHAnsi"/>
        </w:rPr>
        <w:t xml:space="preserve">technology </w:t>
      </w:r>
      <w:r w:rsidR="00E5451A">
        <w:rPr>
          <w:rFonts w:asciiTheme="majorHAnsi" w:hAnsiTheme="majorHAnsi"/>
        </w:rPr>
        <w:t xml:space="preserve">used for government’s air </w:t>
      </w:r>
      <w:r w:rsidR="00E5451A" w:rsidRPr="009A4547">
        <w:rPr>
          <w:rFonts w:asciiTheme="majorHAnsi" w:hAnsiTheme="majorHAnsi"/>
        </w:rPr>
        <w:t xml:space="preserve">monitoring </w:t>
      </w:r>
      <w:r w:rsidR="00E5451A">
        <w:rPr>
          <w:rFonts w:asciiTheme="majorHAnsi" w:hAnsiTheme="majorHAnsi"/>
        </w:rPr>
        <w:t>stations</w:t>
      </w:r>
      <w:r w:rsidRPr="009A4547">
        <w:rPr>
          <w:rFonts w:asciiTheme="majorHAnsi" w:hAnsiTheme="majorHAnsi"/>
        </w:rPr>
        <w:t xml:space="preserve"> is standardized and acknowledged by environmental authorities </w:t>
      </w:r>
      <w:r w:rsidR="00E5451A">
        <w:rPr>
          <w:rFonts w:asciiTheme="majorHAnsi" w:hAnsiTheme="majorHAnsi"/>
        </w:rPr>
        <w:t>worldwide, while data collected through low-</w:t>
      </w:r>
      <w:r w:rsidRPr="009A4547">
        <w:rPr>
          <w:rFonts w:asciiTheme="majorHAnsi" w:hAnsiTheme="majorHAnsi"/>
        </w:rPr>
        <w:t>cost</w:t>
      </w:r>
      <w:r w:rsidR="00E5451A">
        <w:rPr>
          <w:rFonts w:asciiTheme="majorHAnsi" w:hAnsiTheme="majorHAnsi"/>
        </w:rPr>
        <w:t xml:space="preserve"> air</w:t>
      </w:r>
      <w:r w:rsidRPr="009A4547">
        <w:rPr>
          <w:rFonts w:asciiTheme="majorHAnsi" w:hAnsiTheme="majorHAnsi"/>
        </w:rPr>
        <w:t xml:space="preserve"> sensors </w:t>
      </w:r>
      <w:r w:rsidR="0098556D">
        <w:rPr>
          <w:rFonts w:asciiTheme="majorHAnsi" w:hAnsiTheme="majorHAnsi"/>
        </w:rPr>
        <w:t>has</w:t>
      </w:r>
      <w:r w:rsidRPr="009A4547">
        <w:rPr>
          <w:rFonts w:asciiTheme="majorHAnsi" w:hAnsiTheme="majorHAnsi"/>
        </w:rPr>
        <w:t xml:space="preserve"> not accurately assess the level of </w:t>
      </w:r>
      <w:r w:rsidR="0098556D">
        <w:rPr>
          <w:rFonts w:asciiTheme="majorHAnsi" w:hAnsiTheme="majorHAnsi"/>
        </w:rPr>
        <w:t>pollution and still needs</w:t>
      </w:r>
      <w:r w:rsidRPr="009A4547">
        <w:rPr>
          <w:rFonts w:asciiTheme="majorHAnsi" w:hAnsiTheme="majorHAnsi"/>
        </w:rPr>
        <w:t xml:space="preserve"> the government</w:t>
      </w:r>
      <w:r w:rsidR="0098556D">
        <w:rPr>
          <w:rFonts w:asciiTheme="majorHAnsi" w:hAnsiTheme="majorHAnsi"/>
        </w:rPr>
        <w:t>’s approval</w:t>
      </w:r>
      <w:r w:rsidRPr="009A4547">
        <w:rPr>
          <w:rFonts w:asciiTheme="majorHAnsi" w:hAnsiTheme="majorHAnsi"/>
        </w:rPr>
        <w:t>.</w:t>
      </w:r>
    </w:p>
    <w:p w:rsidR="0098556D" w:rsidRPr="00EE5052" w:rsidRDefault="0098556D" w:rsidP="0098556D">
      <w:pPr>
        <w:jc w:val="both"/>
        <w:rPr>
          <w:rFonts w:asciiTheme="majorHAnsi" w:hAnsiTheme="majorHAnsi"/>
          <w:szCs w:val="24"/>
        </w:rPr>
      </w:pPr>
      <w:r w:rsidRPr="00EE5052">
        <w:rPr>
          <w:rFonts w:asciiTheme="majorHAnsi" w:hAnsiTheme="majorHAnsi"/>
          <w:szCs w:val="24"/>
        </w:rPr>
        <w:t xml:space="preserve">- </w:t>
      </w:r>
      <w:r w:rsidRPr="00EE5052">
        <w:rPr>
          <w:rFonts w:asciiTheme="majorHAnsi" w:hAnsiTheme="majorHAnsi"/>
          <w:color w:val="000000" w:themeColor="text1"/>
          <w:szCs w:val="24"/>
        </w:rPr>
        <w:t>Assoc. Prof. Nguyen Thi Nha</w:t>
      </w:r>
      <w:r w:rsidR="00913E1C">
        <w:rPr>
          <w:rFonts w:asciiTheme="majorHAnsi" w:hAnsiTheme="majorHAnsi"/>
          <w:color w:val="000000" w:themeColor="text1"/>
          <w:szCs w:val="24"/>
        </w:rPr>
        <w:t>t Thanh reaffirmed</w:t>
      </w:r>
      <w:r w:rsidRPr="00EE5052">
        <w:rPr>
          <w:rFonts w:asciiTheme="majorHAnsi" w:hAnsiTheme="majorHAnsi"/>
          <w:color w:val="000000" w:themeColor="text1"/>
          <w:szCs w:val="24"/>
        </w:rPr>
        <w:t xml:space="preserve"> the </w:t>
      </w:r>
      <w:r w:rsidRPr="00EE5052">
        <w:rPr>
          <w:rFonts w:asciiTheme="majorHAnsi" w:hAnsiTheme="majorHAnsi"/>
          <w:szCs w:val="24"/>
        </w:rPr>
        <w:t>importance of low cost air sensors and the need to determine the purposes of low-cost air sensors. It is also important to clarify the level of accuracy of different low-cost air sensors</w:t>
      </w:r>
      <w:r w:rsidR="00EE5052" w:rsidRPr="00EE5052">
        <w:rPr>
          <w:rFonts w:asciiTheme="majorHAnsi" w:hAnsiTheme="majorHAnsi"/>
          <w:szCs w:val="24"/>
        </w:rPr>
        <w:t>,</w:t>
      </w:r>
      <w:r w:rsidRPr="00EE5052">
        <w:rPr>
          <w:rFonts w:asciiTheme="majorHAnsi" w:hAnsiTheme="majorHAnsi"/>
          <w:szCs w:val="24"/>
        </w:rPr>
        <w:t xml:space="preserve"> and </w:t>
      </w:r>
      <w:r w:rsidR="00EE5052" w:rsidRPr="00EE5052">
        <w:rPr>
          <w:rFonts w:asciiTheme="majorHAnsi" w:hAnsiTheme="majorHAnsi"/>
          <w:szCs w:val="24"/>
        </w:rPr>
        <w:t>issue calibration labels</w:t>
      </w:r>
      <w:r w:rsidRPr="00EE5052">
        <w:rPr>
          <w:rFonts w:asciiTheme="majorHAnsi" w:hAnsiTheme="majorHAnsi"/>
          <w:szCs w:val="24"/>
        </w:rPr>
        <w:t xml:space="preserve">. </w:t>
      </w:r>
      <w:r w:rsidR="00EE5052" w:rsidRPr="00EE5052">
        <w:rPr>
          <w:rFonts w:asciiTheme="majorHAnsi" w:hAnsiTheme="majorHAnsi"/>
          <w:szCs w:val="24"/>
        </w:rPr>
        <w:t>In addition, an online information disclosure system s should be established, which</w:t>
      </w:r>
      <w:r w:rsidRPr="00EE5052">
        <w:rPr>
          <w:rFonts w:asciiTheme="majorHAnsi" w:hAnsiTheme="majorHAnsi"/>
          <w:szCs w:val="24"/>
        </w:rPr>
        <w:t xml:space="preserve"> requires </w:t>
      </w:r>
      <w:r w:rsidR="00EE5052" w:rsidRPr="00EE5052">
        <w:rPr>
          <w:rFonts w:asciiTheme="majorHAnsi" w:hAnsiTheme="majorHAnsi"/>
          <w:szCs w:val="24"/>
        </w:rPr>
        <w:t xml:space="preserve">the development of </w:t>
      </w:r>
      <w:r w:rsidRPr="00EE5052">
        <w:rPr>
          <w:rFonts w:asciiTheme="majorHAnsi" w:hAnsiTheme="majorHAnsi"/>
          <w:szCs w:val="24"/>
        </w:rPr>
        <w:t xml:space="preserve">a common platform </w:t>
      </w:r>
      <w:r w:rsidR="00EE5052">
        <w:rPr>
          <w:rFonts w:asciiTheme="majorHAnsi" w:hAnsiTheme="majorHAnsi"/>
          <w:szCs w:val="24"/>
        </w:rPr>
        <w:t>using standardized data processing system to present air quality index collected from different low-cost air sensors</w:t>
      </w:r>
      <w:r w:rsidRPr="00EE5052">
        <w:rPr>
          <w:rFonts w:asciiTheme="majorHAnsi" w:hAnsiTheme="majorHAnsi"/>
          <w:szCs w:val="24"/>
        </w:rPr>
        <w:t>.</w:t>
      </w:r>
    </w:p>
    <w:p w:rsidR="00EE5052" w:rsidRPr="00EE5052" w:rsidRDefault="00EE5052" w:rsidP="00EE5052">
      <w:pPr>
        <w:jc w:val="both"/>
        <w:rPr>
          <w:rFonts w:asciiTheme="majorHAnsi" w:hAnsiTheme="majorHAnsi"/>
        </w:rPr>
      </w:pPr>
      <w:r w:rsidRPr="00EE5052">
        <w:rPr>
          <w:rFonts w:asciiTheme="majorHAnsi" w:hAnsiTheme="majorHAnsi"/>
        </w:rPr>
        <w:t>- Nguyen Thi Thu Thuy – Thai Nguyen University share</w:t>
      </w:r>
      <w:r w:rsidR="00913E1C">
        <w:rPr>
          <w:rFonts w:asciiTheme="majorHAnsi" w:hAnsiTheme="majorHAnsi"/>
        </w:rPr>
        <w:t>d</w:t>
      </w:r>
      <w:r w:rsidRPr="00EE5052">
        <w:rPr>
          <w:rFonts w:asciiTheme="majorHAnsi" w:hAnsiTheme="majorHAnsi"/>
        </w:rPr>
        <w:t xml:space="preserve"> that it is necessary to install monitoring station</w:t>
      </w:r>
      <w:r>
        <w:rPr>
          <w:rFonts w:asciiTheme="majorHAnsi" w:hAnsiTheme="majorHAnsi"/>
        </w:rPr>
        <w:t>s</w:t>
      </w:r>
      <w:r w:rsidRPr="00EE5052">
        <w:rPr>
          <w:rFonts w:asciiTheme="majorHAnsi" w:hAnsiTheme="majorHAnsi"/>
        </w:rPr>
        <w:t xml:space="preserve"> in Thai Nguyen city to </w:t>
      </w:r>
      <w:r>
        <w:rPr>
          <w:rFonts w:asciiTheme="majorHAnsi" w:hAnsiTheme="majorHAnsi"/>
        </w:rPr>
        <w:t>monitor local</w:t>
      </w:r>
      <w:r w:rsidRPr="00EE5052">
        <w:rPr>
          <w:rFonts w:asciiTheme="majorHAnsi" w:hAnsiTheme="majorHAnsi"/>
        </w:rPr>
        <w:t xml:space="preserve"> air quality and expand the market low cost air sensors to other provinces.</w:t>
      </w:r>
    </w:p>
    <w:p w:rsidR="00EE5052" w:rsidRPr="00EE5052" w:rsidRDefault="00EE5052" w:rsidP="00186757">
      <w:pPr>
        <w:jc w:val="both"/>
        <w:rPr>
          <w:rFonts w:asciiTheme="majorHAnsi" w:hAnsiTheme="majorHAnsi"/>
        </w:rPr>
      </w:pPr>
      <w:r w:rsidRPr="00EE5052">
        <w:rPr>
          <w:rFonts w:asciiTheme="majorHAnsi" w:hAnsiTheme="majorHAnsi"/>
        </w:rPr>
        <w:t xml:space="preserve">- Secretary General – </w:t>
      </w:r>
      <w:r w:rsidR="00C81E4B">
        <w:rPr>
          <w:rFonts w:asciiTheme="majorHAnsi" w:hAnsiTheme="majorHAnsi"/>
        </w:rPr>
        <w:t xml:space="preserve">Vietnam </w:t>
      </w:r>
      <w:r>
        <w:rPr>
          <w:rFonts w:asciiTheme="majorHAnsi" w:hAnsiTheme="majorHAnsi"/>
        </w:rPr>
        <w:t xml:space="preserve">Respiratory Society </w:t>
      </w:r>
      <w:r w:rsidR="00C81E4B">
        <w:rPr>
          <w:rFonts w:asciiTheme="majorHAnsi" w:hAnsiTheme="majorHAnsi"/>
        </w:rPr>
        <w:t>express</w:t>
      </w:r>
      <w:r w:rsidR="00913E1C">
        <w:rPr>
          <w:rFonts w:asciiTheme="majorHAnsi" w:hAnsiTheme="majorHAnsi"/>
        </w:rPr>
        <w:t>ed</w:t>
      </w:r>
      <w:r w:rsidR="00C81E4B">
        <w:rPr>
          <w:rFonts w:asciiTheme="majorHAnsi" w:hAnsiTheme="majorHAnsi"/>
        </w:rPr>
        <w:t xml:space="preserve"> the interest to</w:t>
      </w:r>
      <w:r>
        <w:rPr>
          <w:rFonts w:asciiTheme="majorHAnsi" w:hAnsiTheme="majorHAnsi"/>
        </w:rPr>
        <w:t xml:space="preserve"> </w:t>
      </w:r>
      <w:r w:rsidR="00C81E4B">
        <w:rPr>
          <w:rFonts w:asciiTheme="majorHAnsi" w:hAnsiTheme="majorHAnsi"/>
        </w:rPr>
        <w:t>coordinate with</w:t>
      </w:r>
      <w:r>
        <w:rPr>
          <w:rFonts w:asciiTheme="majorHAnsi" w:hAnsiTheme="majorHAnsi"/>
        </w:rPr>
        <w:t xml:space="preserve"> VCAP and low-cost air sensor companies</w:t>
      </w:r>
      <w:r w:rsidR="00C81E4B" w:rsidRPr="00C81E4B">
        <w:rPr>
          <w:rFonts w:asciiTheme="majorHAnsi" w:hAnsiTheme="majorHAnsi"/>
        </w:rPr>
        <w:t xml:space="preserve"> </w:t>
      </w:r>
      <w:r w:rsidR="00C81E4B" w:rsidRPr="00EE5052">
        <w:rPr>
          <w:rFonts w:asciiTheme="majorHAnsi" w:hAnsiTheme="majorHAnsi"/>
        </w:rPr>
        <w:t xml:space="preserve">to </w:t>
      </w:r>
      <w:r w:rsidR="00C81E4B">
        <w:rPr>
          <w:rFonts w:asciiTheme="majorHAnsi" w:hAnsiTheme="majorHAnsi"/>
        </w:rPr>
        <w:t>study</w:t>
      </w:r>
      <w:r w:rsidR="00C81E4B" w:rsidRPr="00EE5052">
        <w:rPr>
          <w:rFonts w:asciiTheme="majorHAnsi" w:hAnsiTheme="majorHAnsi"/>
        </w:rPr>
        <w:t xml:space="preserve"> the correlation between air pollution and health </w:t>
      </w:r>
      <w:r w:rsidR="00C81E4B">
        <w:rPr>
          <w:rFonts w:asciiTheme="majorHAnsi" w:hAnsiTheme="majorHAnsi"/>
        </w:rPr>
        <w:t xml:space="preserve">impacts, and advocate </w:t>
      </w:r>
      <w:r w:rsidR="00C81E4B" w:rsidRPr="00EE5052">
        <w:rPr>
          <w:rFonts w:asciiTheme="majorHAnsi" w:hAnsiTheme="majorHAnsi"/>
        </w:rPr>
        <w:t>policies on air quality management</w:t>
      </w:r>
      <w:r>
        <w:rPr>
          <w:rFonts w:asciiTheme="majorHAnsi" w:hAnsiTheme="majorHAnsi"/>
        </w:rPr>
        <w:t xml:space="preserve">, as </w:t>
      </w:r>
      <w:r w:rsidR="00C81E4B">
        <w:rPr>
          <w:rFonts w:asciiTheme="majorHAnsi" w:hAnsiTheme="majorHAnsi"/>
        </w:rPr>
        <w:t>the association</w:t>
      </w:r>
      <w:r>
        <w:rPr>
          <w:rFonts w:asciiTheme="majorHAnsi" w:hAnsiTheme="majorHAnsi"/>
        </w:rPr>
        <w:t xml:space="preserve"> has </w:t>
      </w:r>
      <w:r w:rsidRPr="00EE5052">
        <w:rPr>
          <w:rFonts w:asciiTheme="majorHAnsi" w:hAnsiTheme="majorHAnsi"/>
        </w:rPr>
        <w:t xml:space="preserve">a large cohort of patients who </w:t>
      </w:r>
      <w:r>
        <w:rPr>
          <w:rFonts w:asciiTheme="majorHAnsi" w:hAnsiTheme="majorHAnsi"/>
        </w:rPr>
        <w:t>pay frequent visits for respiratory diseases</w:t>
      </w:r>
      <w:r w:rsidRPr="00EE5052">
        <w:rPr>
          <w:rFonts w:asciiTheme="majorHAnsi" w:hAnsiTheme="majorHAnsi"/>
        </w:rPr>
        <w:t xml:space="preserve">, especially when there is a change in weather. </w:t>
      </w:r>
      <w:r w:rsidR="00C81E4B">
        <w:rPr>
          <w:rFonts w:asciiTheme="majorHAnsi" w:hAnsiTheme="majorHAnsi"/>
        </w:rPr>
        <w:t xml:space="preserve">In particular, the association can assist in </w:t>
      </w:r>
      <w:r w:rsidRPr="00EE5052">
        <w:rPr>
          <w:rFonts w:asciiTheme="majorHAnsi" w:hAnsiTheme="majorHAnsi"/>
        </w:rPr>
        <w:t>collect</w:t>
      </w:r>
      <w:r w:rsidR="00C81E4B">
        <w:rPr>
          <w:rFonts w:asciiTheme="majorHAnsi" w:hAnsiTheme="majorHAnsi"/>
        </w:rPr>
        <w:t>ing monthly data and c</w:t>
      </w:r>
      <w:r w:rsidRPr="00EE5052">
        <w:rPr>
          <w:rFonts w:asciiTheme="majorHAnsi" w:hAnsiTheme="majorHAnsi"/>
        </w:rPr>
        <w:t>onnect</w:t>
      </w:r>
      <w:r w:rsidR="00C81E4B">
        <w:rPr>
          <w:rFonts w:asciiTheme="majorHAnsi" w:hAnsiTheme="majorHAnsi"/>
        </w:rPr>
        <w:t>ing</w:t>
      </w:r>
      <w:r w:rsidRPr="00EE5052">
        <w:rPr>
          <w:rFonts w:asciiTheme="majorHAnsi" w:hAnsiTheme="majorHAnsi"/>
        </w:rPr>
        <w:t xml:space="preserve"> </w:t>
      </w:r>
      <w:r w:rsidR="00C81E4B">
        <w:rPr>
          <w:rFonts w:asciiTheme="majorHAnsi" w:hAnsiTheme="majorHAnsi"/>
        </w:rPr>
        <w:t xml:space="preserve">its partners </w:t>
      </w:r>
      <w:r w:rsidRPr="00EE5052">
        <w:rPr>
          <w:rFonts w:asciiTheme="majorHAnsi" w:hAnsiTheme="majorHAnsi"/>
        </w:rPr>
        <w:t xml:space="preserve">with the network </w:t>
      </w:r>
      <w:r w:rsidR="00C81E4B">
        <w:rPr>
          <w:rFonts w:asciiTheme="majorHAnsi" w:hAnsiTheme="majorHAnsi"/>
        </w:rPr>
        <w:t xml:space="preserve">of respiratory </w:t>
      </w:r>
      <w:r w:rsidR="00C81E4B" w:rsidRPr="00EE5052">
        <w:rPr>
          <w:rFonts w:asciiTheme="majorHAnsi" w:hAnsiTheme="majorHAnsi"/>
        </w:rPr>
        <w:t xml:space="preserve">patient </w:t>
      </w:r>
      <w:r w:rsidRPr="00EE5052">
        <w:rPr>
          <w:rFonts w:asciiTheme="majorHAnsi" w:hAnsiTheme="majorHAnsi"/>
        </w:rPr>
        <w:t>in provinc</w:t>
      </w:r>
      <w:r w:rsidR="00C81E4B">
        <w:rPr>
          <w:rFonts w:asciiTheme="majorHAnsi" w:hAnsiTheme="majorHAnsi"/>
        </w:rPr>
        <w:t>es to expand the market for low-</w:t>
      </w:r>
      <w:r w:rsidRPr="00EE5052">
        <w:rPr>
          <w:rFonts w:asciiTheme="majorHAnsi" w:hAnsiTheme="majorHAnsi"/>
        </w:rPr>
        <w:t>cost air sensors.</w:t>
      </w:r>
    </w:p>
    <w:p w:rsidR="00C81E4B" w:rsidRDefault="00C81E4B" w:rsidP="00186757">
      <w:pPr>
        <w:jc w:val="both"/>
        <w:rPr>
          <w:rFonts w:asciiTheme="majorHAnsi" w:hAnsiTheme="majorHAnsi"/>
        </w:rPr>
      </w:pPr>
      <w:r w:rsidRPr="00C81E4B">
        <w:rPr>
          <w:rFonts w:asciiTheme="majorHAnsi" w:hAnsiTheme="majorHAnsi"/>
        </w:rPr>
        <w:t xml:space="preserve">- </w:t>
      </w:r>
      <w:r w:rsidRPr="00C81E4B">
        <w:rPr>
          <w:rFonts w:asciiTheme="majorHAnsi" w:hAnsiTheme="majorHAnsi"/>
          <w:color w:val="000000" w:themeColor="text1"/>
          <w:szCs w:val="24"/>
        </w:rPr>
        <w:t xml:space="preserve">Assoc. Prof. </w:t>
      </w:r>
      <w:r w:rsidR="006E1013">
        <w:rPr>
          <w:rFonts w:asciiTheme="majorHAnsi" w:hAnsiTheme="majorHAnsi"/>
          <w:color w:val="000000" w:themeColor="text1"/>
          <w:szCs w:val="24"/>
        </w:rPr>
        <w:t xml:space="preserve">Quang </w:t>
      </w:r>
      <w:r w:rsidR="00913E1C">
        <w:rPr>
          <w:rFonts w:asciiTheme="majorHAnsi" w:hAnsiTheme="majorHAnsi"/>
          <w:color w:val="000000" w:themeColor="text1"/>
          <w:szCs w:val="24"/>
        </w:rPr>
        <w:t>– HUST emphasizes</w:t>
      </w:r>
      <w:r w:rsidRPr="00C81E4B">
        <w:rPr>
          <w:rFonts w:asciiTheme="majorHAnsi" w:hAnsiTheme="majorHAnsi"/>
          <w:color w:val="000000" w:themeColor="text1"/>
          <w:szCs w:val="24"/>
        </w:rPr>
        <w:t xml:space="preserve"> the n</w:t>
      </w:r>
      <w:r w:rsidR="006E1013">
        <w:rPr>
          <w:rFonts w:asciiTheme="majorHAnsi" w:hAnsiTheme="majorHAnsi"/>
        </w:rPr>
        <w:t>eed for coordination</w:t>
      </w:r>
      <w:r w:rsidRPr="00C81E4B">
        <w:rPr>
          <w:rFonts w:asciiTheme="majorHAnsi" w:hAnsiTheme="majorHAnsi"/>
        </w:rPr>
        <w:t xml:space="preserve"> </w:t>
      </w:r>
      <w:r w:rsidR="006E1013">
        <w:rPr>
          <w:rFonts w:asciiTheme="majorHAnsi" w:hAnsiTheme="majorHAnsi"/>
        </w:rPr>
        <w:t>in</w:t>
      </w:r>
      <w:r w:rsidRPr="00C81E4B">
        <w:rPr>
          <w:rFonts w:asciiTheme="majorHAnsi" w:hAnsiTheme="majorHAnsi"/>
        </w:rPr>
        <w:t xml:space="preserve"> data </w:t>
      </w:r>
      <w:r w:rsidR="006E1013">
        <w:rPr>
          <w:rFonts w:asciiTheme="majorHAnsi" w:hAnsiTheme="majorHAnsi"/>
        </w:rPr>
        <w:t>and information sharing</w:t>
      </w:r>
      <w:r w:rsidR="006E1013" w:rsidRPr="00C81E4B">
        <w:rPr>
          <w:rFonts w:asciiTheme="majorHAnsi" w:hAnsiTheme="majorHAnsi"/>
        </w:rPr>
        <w:t xml:space="preserve"> </w:t>
      </w:r>
      <w:r w:rsidRPr="00C81E4B">
        <w:rPr>
          <w:rFonts w:asciiTheme="majorHAnsi" w:hAnsiTheme="majorHAnsi"/>
        </w:rPr>
        <w:t xml:space="preserve">to improve data </w:t>
      </w:r>
      <w:r w:rsidR="006E1013">
        <w:rPr>
          <w:rFonts w:asciiTheme="majorHAnsi" w:hAnsiTheme="majorHAnsi"/>
        </w:rPr>
        <w:t>accuracy and calibration, as well as t</w:t>
      </w:r>
      <w:r w:rsidRPr="00C81E4B">
        <w:rPr>
          <w:rFonts w:asciiTheme="majorHAnsi" w:hAnsiTheme="majorHAnsi"/>
        </w:rPr>
        <w:t xml:space="preserve">he </w:t>
      </w:r>
      <w:r w:rsidR="006E1013">
        <w:rPr>
          <w:rFonts w:asciiTheme="majorHAnsi" w:hAnsiTheme="majorHAnsi"/>
        </w:rPr>
        <w:t>importance of low-</w:t>
      </w:r>
      <w:r w:rsidRPr="00C81E4B">
        <w:rPr>
          <w:rFonts w:asciiTheme="majorHAnsi" w:hAnsiTheme="majorHAnsi"/>
        </w:rPr>
        <w:t>cost air sensors in indoor air quality monitoring.</w:t>
      </w:r>
    </w:p>
    <w:p w:rsidR="006E1013" w:rsidRPr="00C81E4B" w:rsidRDefault="00913E1C" w:rsidP="006E1013">
      <w:pPr>
        <w:jc w:val="both"/>
        <w:rPr>
          <w:rFonts w:asciiTheme="majorHAnsi" w:hAnsiTheme="majorHAnsi"/>
        </w:rPr>
      </w:pPr>
      <w:r>
        <w:rPr>
          <w:rFonts w:asciiTheme="majorHAnsi" w:hAnsiTheme="majorHAnsi"/>
        </w:rPr>
        <w:lastRenderedPageBreak/>
        <w:t xml:space="preserve">Mme. </w:t>
      </w:r>
      <w:r w:rsidR="006E1013" w:rsidRPr="006E1013">
        <w:rPr>
          <w:rFonts w:asciiTheme="majorHAnsi" w:hAnsiTheme="majorHAnsi"/>
        </w:rPr>
        <w:t>Nguyen Trinh Huong</w:t>
      </w:r>
      <w:r w:rsidR="006E1013">
        <w:rPr>
          <w:rFonts w:asciiTheme="majorHAnsi" w:hAnsiTheme="majorHAnsi"/>
        </w:rPr>
        <w:t xml:space="preserve"> – </w:t>
      </w:r>
      <w:r w:rsidR="006E1013" w:rsidRPr="006E1013">
        <w:rPr>
          <w:rFonts w:asciiTheme="majorHAnsi" w:hAnsiTheme="majorHAnsi"/>
        </w:rPr>
        <w:t>Environment Department</w:t>
      </w:r>
      <w:r w:rsidR="006E1013">
        <w:rPr>
          <w:rFonts w:asciiTheme="majorHAnsi" w:hAnsiTheme="majorHAnsi"/>
        </w:rPr>
        <w:t>,</w:t>
      </w:r>
      <w:r w:rsidR="006E1013" w:rsidRPr="006E1013">
        <w:rPr>
          <w:rFonts w:asciiTheme="majorHAnsi" w:hAnsiTheme="majorHAnsi"/>
        </w:rPr>
        <w:t xml:space="preserve"> Ministry o</w:t>
      </w:r>
      <w:r w:rsidR="006E1013">
        <w:rPr>
          <w:rFonts w:asciiTheme="majorHAnsi" w:hAnsiTheme="majorHAnsi"/>
        </w:rPr>
        <w:t>f Transportation states that, via VCAP, low-</w:t>
      </w:r>
      <w:r w:rsidR="006E1013" w:rsidRPr="006E1013">
        <w:rPr>
          <w:rFonts w:asciiTheme="majorHAnsi" w:hAnsiTheme="majorHAnsi"/>
        </w:rPr>
        <w:t xml:space="preserve">cost air sensor companies can be connected </w:t>
      </w:r>
      <w:r w:rsidR="006E1013">
        <w:rPr>
          <w:rFonts w:asciiTheme="majorHAnsi" w:hAnsiTheme="majorHAnsi"/>
        </w:rPr>
        <w:t xml:space="preserve">to share </w:t>
      </w:r>
      <w:r w:rsidR="006E1013" w:rsidRPr="006E1013">
        <w:rPr>
          <w:rFonts w:asciiTheme="majorHAnsi" w:hAnsiTheme="majorHAnsi"/>
        </w:rPr>
        <w:t xml:space="preserve">data and </w:t>
      </w:r>
      <w:r w:rsidR="006E1013">
        <w:rPr>
          <w:rFonts w:asciiTheme="majorHAnsi" w:hAnsiTheme="majorHAnsi"/>
        </w:rPr>
        <w:t>create a common</w:t>
      </w:r>
      <w:r w:rsidR="006E1013" w:rsidRPr="006E1013">
        <w:rPr>
          <w:rFonts w:asciiTheme="majorHAnsi" w:hAnsiTheme="majorHAnsi"/>
        </w:rPr>
        <w:t xml:space="preserve"> </w:t>
      </w:r>
      <w:r w:rsidR="006E1013" w:rsidRPr="00EE5052">
        <w:rPr>
          <w:rFonts w:asciiTheme="majorHAnsi" w:hAnsiTheme="majorHAnsi"/>
          <w:szCs w:val="24"/>
        </w:rPr>
        <w:t xml:space="preserve">information disclosure </w:t>
      </w:r>
      <w:r w:rsidR="006E1013" w:rsidRPr="006E1013">
        <w:rPr>
          <w:rFonts w:asciiTheme="majorHAnsi" w:hAnsiTheme="majorHAnsi"/>
        </w:rPr>
        <w:t xml:space="preserve">platform. VCAP should outline a research </w:t>
      </w:r>
      <w:r w:rsidR="006E1013">
        <w:rPr>
          <w:rFonts w:asciiTheme="majorHAnsi" w:hAnsiTheme="majorHAnsi"/>
        </w:rPr>
        <w:t>proposal</w:t>
      </w:r>
      <w:r w:rsidR="006E1013" w:rsidRPr="006E1013">
        <w:rPr>
          <w:rFonts w:asciiTheme="majorHAnsi" w:hAnsiTheme="majorHAnsi"/>
        </w:rPr>
        <w:t xml:space="preserve"> on air quality management and </w:t>
      </w:r>
      <w:r w:rsidR="006E1013">
        <w:rPr>
          <w:rFonts w:asciiTheme="majorHAnsi" w:hAnsiTheme="majorHAnsi"/>
        </w:rPr>
        <w:t>low-</w:t>
      </w:r>
      <w:r w:rsidR="006E1013" w:rsidRPr="006E1013">
        <w:rPr>
          <w:rFonts w:asciiTheme="majorHAnsi" w:hAnsiTheme="majorHAnsi"/>
        </w:rPr>
        <w:t xml:space="preserve">cost air sensors development with the support from </w:t>
      </w:r>
      <w:r w:rsidR="006E1013">
        <w:rPr>
          <w:rFonts w:asciiTheme="majorHAnsi" w:hAnsiTheme="majorHAnsi"/>
        </w:rPr>
        <w:t xml:space="preserve">the </w:t>
      </w:r>
      <w:r w:rsidR="006E1013" w:rsidRPr="006E1013">
        <w:rPr>
          <w:rFonts w:asciiTheme="majorHAnsi" w:hAnsiTheme="majorHAnsi"/>
        </w:rPr>
        <w:t>Environment Department</w:t>
      </w:r>
      <w:r w:rsidR="006E1013">
        <w:rPr>
          <w:rFonts w:asciiTheme="majorHAnsi" w:hAnsiTheme="majorHAnsi"/>
        </w:rPr>
        <w:t>,</w:t>
      </w:r>
      <w:r w:rsidR="006E1013" w:rsidRPr="006E1013">
        <w:rPr>
          <w:rFonts w:asciiTheme="majorHAnsi" w:hAnsiTheme="majorHAnsi"/>
        </w:rPr>
        <w:t xml:space="preserve"> Ministry o</w:t>
      </w:r>
      <w:r w:rsidR="006E1013">
        <w:rPr>
          <w:rFonts w:asciiTheme="majorHAnsi" w:hAnsiTheme="majorHAnsi"/>
        </w:rPr>
        <w:t>f Transportation</w:t>
      </w:r>
      <w:r w:rsidR="006E1013" w:rsidRPr="006E1013">
        <w:rPr>
          <w:rFonts w:asciiTheme="majorHAnsi" w:hAnsiTheme="majorHAnsi"/>
        </w:rPr>
        <w:t>. The Environment Department</w:t>
      </w:r>
      <w:r w:rsidR="006E1013">
        <w:rPr>
          <w:rFonts w:asciiTheme="majorHAnsi" w:hAnsiTheme="majorHAnsi"/>
        </w:rPr>
        <w:t xml:space="preserve"> </w:t>
      </w:r>
      <w:r w:rsidR="006E1013" w:rsidRPr="006E1013">
        <w:rPr>
          <w:rFonts w:asciiTheme="majorHAnsi" w:hAnsiTheme="majorHAnsi"/>
        </w:rPr>
        <w:t xml:space="preserve">has developed a roadmap to reduce the </w:t>
      </w:r>
      <w:r w:rsidR="006D6D6F" w:rsidRPr="006E1013">
        <w:rPr>
          <w:rFonts w:asciiTheme="majorHAnsi" w:hAnsiTheme="majorHAnsi"/>
        </w:rPr>
        <w:t xml:space="preserve">transportation </w:t>
      </w:r>
      <w:r w:rsidR="006E1013" w:rsidRPr="006E1013">
        <w:rPr>
          <w:rFonts w:asciiTheme="majorHAnsi" w:hAnsiTheme="majorHAnsi"/>
        </w:rPr>
        <w:t>emission</w:t>
      </w:r>
      <w:r w:rsidR="006326BA">
        <w:rPr>
          <w:rFonts w:asciiTheme="majorHAnsi" w:hAnsiTheme="majorHAnsi"/>
        </w:rPr>
        <w:t>, which will require the data from low-</w:t>
      </w:r>
      <w:r w:rsidR="006E1013" w:rsidRPr="006E1013">
        <w:rPr>
          <w:rFonts w:asciiTheme="majorHAnsi" w:hAnsiTheme="majorHAnsi"/>
        </w:rPr>
        <w:t xml:space="preserve">cost air sensors to identify </w:t>
      </w:r>
      <w:r w:rsidR="006326BA">
        <w:rPr>
          <w:rFonts w:asciiTheme="majorHAnsi" w:hAnsiTheme="majorHAnsi"/>
        </w:rPr>
        <w:t xml:space="preserve">the percentage of </w:t>
      </w:r>
      <w:r w:rsidR="00193C83">
        <w:rPr>
          <w:rFonts w:asciiTheme="majorHAnsi" w:hAnsiTheme="majorHAnsi"/>
        </w:rPr>
        <w:t>air pollution caused by</w:t>
      </w:r>
      <w:r w:rsidR="006E1013" w:rsidRPr="006E1013">
        <w:rPr>
          <w:rFonts w:asciiTheme="majorHAnsi" w:hAnsiTheme="majorHAnsi"/>
        </w:rPr>
        <w:t xml:space="preserve"> traffic.</w:t>
      </w:r>
      <w:r w:rsidR="00193C83">
        <w:rPr>
          <w:rFonts w:asciiTheme="majorHAnsi" w:hAnsiTheme="majorHAnsi"/>
        </w:rPr>
        <w:t xml:space="preserve"> D</w:t>
      </w:r>
      <w:r w:rsidR="006E1013" w:rsidRPr="006E1013">
        <w:rPr>
          <w:rFonts w:asciiTheme="majorHAnsi" w:hAnsiTheme="majorHAnsi"/>
        </w:rPr>
        <w:t>&amp;L and</w:t>
      </w:r>
      <w:r w:rsidR="00E9243B">
        <w:rPr>
          <w:rFonts w:asciiTheme="majorHAnsi" w:hAnsiTheme="majorHAnsi"/>
        </w:rPr>
        <w:t xml:space="preserve"> the</w:t>
      </w:r>
      <w:r w:rsidR="006E1013" w:rsidRPr="006E1013">
        <w:rPr>
          <w:rFonts w:asciiTheme="majorHAnsi" w:hAnsiTheme="majorHAnsi"/>
        </w:rPr>
        <w:t xml:space="preserve"> </w:t>
      </w:r>
      <w:r w:rsidR="00193C83" w:rsidRPr="006E1013">
        <w:rPr>
          <w:rFonts w:asciiTheme="majorHAnsi" w:hAnsiTheme="majorHAnsi"/>
        </w:rPr>
        <w:t>Environment Department</w:t>
      </w:r>
      <w:r w:rsidR="00193C83">
        <w:rPr>
          <w:rFonts w:asciiTheme="majorHAnsi" w:hAnsiTheme="majorHAnsi"/>
        </w:rPr>
        <w:t xml:space="preserve">, </w:t>
      </w:r>
      <w:r w:rsidR="006E1013" w:rsidRPr="006E1013">
        <w:rPr>
          <w:rFonts w:asciiTheme="majorHAnsi" w:hAnsiTheme="majorHAnsi"/>
        </w:rPr>
        <w:t>Ministry of Transportation</w:t>
      </w:r>
      <w:r w:rsidR="00193C83">
        <w:rPr>
          <w:rFonts w:asciiTheme="majorHAnsi" w:hAnsiTheme="majorHAnsi"/>
        </w:rPr>
        <w:t>, agree on the collaboration</w:t>
      </w:r>
      <w:r w:rsidR="006E1013" w:rsidRPr="006E1013">
        <w:rPr>
          <w:rFonts w:asciiTheme="majorHAnsi" w:hAnsiTheme="majorHAnsi"/>
        </w:rPr>
        <w:t xml:space="preserve"> to </w:t>
      </w:r>
      <w:r w:rsidR="00E9243B">
        <w:rPr>
          <w:rFonts w:asciiTheme="majorHAnsi" w:hAnsiTheme="majorHAnsi"/>
        </w:rPr>
        <w:t xml:space="preserve">monitor </w:t>
      </w:r>
      <w:r w:rsidR="006E1013" w:rsidRPr="006E1013">
        <w:rPr>
          <w:rFonts w:asciiTheme="majorHAnsi" w:hAnsiTheme="majorHAnsi"/>
        </w:rPr>
        <w:t>air quality index in Hanoi</w:t>
      </w:r>
      <w:r w:rsidR="00E9243B" w:rsidRPr="00E9243B">
        <w:rPr>
          <w:rFonts w:asciiTheme="majorHAnsi" w:hAnsiTheme="majorHAnsi"/>
        </w:rPr>
        <w:t xml:space="preserve"> </w:t>
      </w:r>
      <w:r w:rsidR="00E9243B">
        <w:rPr>
          <w:rFonts w:asciiTheme="majorHAnsi" w:hAnsiTheme="majorHAnsi"/>
        </w:rPr>
        <w:t>by placing 10-20 low-</w:t>
      </w:r>
      <w:r w:rsidR="00E9243B" w:rsidRPr="006E1013">
        <w:rPr>
          <w:rFonts w:asciiTheme="majorHAnsi" w:hAnsiTheme="majorHAnsi"/>
        </w:rPr>
        <w:t xml:space="preserve">cost air sensors </w:t>
      </w:r>
      <w:r w:rsidR="00E9243B">
        <w:rPr>
          <w:rFonts w:asciiTheme="majorHAnsi" w:hAnsiTheme="majorHAnsi"/>
        </w:rPr>
        <w:t>on public transportations</w:t>
      </w:r>
      <w:r w:rsidR="006E1013" w:rsidRPr="006E1013">
        <w:rPr>
          <w:rFonts w:asciiTheme="majorHAnsi" w:hAnsiTheme="majorHAnsi"/>
        </w:rPr>
        <w:t>.</w:t>
      </w:r>
    </w:p>
    <w:p w:rsidR="00E9243B" w:rsidRDefault="00E9243B">
      <w:pPr>
        <w:spacing w:after="200" w:line="276" w:lineRule="auto"/>
        <w:rPr>
          <w:b/>
          <w:bCs/>
          <w:noProof/>
          <w:color w:val="31849B" w:themeColor="accent5" w:themeShade="BF"/>
          <w:szCs w:val="26"/>
        </w:rPr>
      </w:pPr>
      <w:r>
        <w:br w:type="page"/>
      </w:r>
    </w:p>
    <w:p w:rsidR="00186757" w:rsidRPr="00691B0E" w:rsidRDefault="00CB4BC0" w:rsidP="00691B0E">
      <w:pPr>
        <w:pStyle w:val="Heading1"/>
        <w:spacing w:after="240"/>
        <w:jc w:val="center"/>
        <w:rPr>
          <w:rFonts w:asciiTheme="majorHAnsi" w:hAnsiTheme="majorHAnsi"/>
          <w:sz w:val="36"/>
        </w:rPr>
      </w:pPr>
      <w:bookmarkStart w:id="16" w:name="_Toc532399109"/>
      <w:r w:rsidRPr="00691B0E">
        <w:rPr>
          <w:rFonts w:asciiTheme="majorHAnsi" w:hAnsiTheme="majorHAnsi"/>
          <w:sz w:val="36"/>
          <w:lang w:val="vi-VN"/>
        </w:rPr>
        <w:lastRenderedPageBreak/>
        <w:t>Annex (Photos</w:t>
      </w:r>
      <w:r w:rsidR="00186757" w:rsidRPr="00691B0E">
        <w:rPr>
          <w:rFonts w:asciiTheme="majorHAnsi" w:hAnsiTheme="majorHAnsi"/>
          <w:sz w:val="36"/>
          <w:lang w:val="vi-VN"/>
        </w:rPr>
        <w:t>)</w:t>
      </w:r>
      <w:bookmarkEnd w:id="16"/>
    </w:p>
    <w:p w:rsidR="00EA7E81" w:rsidRDefault="006E0927" w:rsidP="00CB4BC0">
      <w:pPr>
        <w:jc w:val="center"/>
      </w:pPr>
      <w:r>
        <w:rPr>
          <w:noProof/>
          <w:lang w:val="en-GB" w:eastAsia="en-GB"/>
        </w:rPr>
        <w:drawing>
          <wp:inline distT="0" distB="0" distL="0" distR="0">
            <wp:extent cx="5201392" cy="3467595"/>
            <wp:effectExtent l="0" t="0" r="0" b="0"/>
            <wp:docPr id="5" name="Picture 5" descr="C:\Users\1730s\Dropbox\USAID Operation\Mile 12\VCAP - INEST - CAGC Workshop Low cost air sensor\Photos\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30s\Dropbox\USAID Operation\Mile 12\VCAP - INEST - CAGC Workshop Low cost air sensor\Photos\IMG_31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3709" cy="3475806"/>
                    </a:xfrm>
                    <a:prstGeom prst="rect">
                      <a:avLst/>
                    </a:prstGeom>
                    <a:noFill/>
                    <a:ln>
                      <a:noFill/>
                    </a:ln>
                  </pic:spPr>
                </pic:pic>
              </a:graphicData>
            </a:graphic>
          </wp:inline>
        </w:drawing>
      </w:r>
    </w:p>
    <w:p w:rsidR="00CB4BC0" w:rsidRPr="004E50CB" w:rsidRDefault="004E50CB" w:rsidP="00CB4BC0">
      <w:pPr>
        <w:jc w:val="center"/>
        <w:rPr>
          <w:rFonts w:asciiTheme="majorHAnsi" w:hAnsiTheme="majorHAnsi"/>
          <w:i/>
        </w:rPr>
      </w:pPr>
      <w:r w:rsidRPr="004E50CB">
        <w:rPr>
          <w:rFonts w:asciiTheme="majorHAnsi" w:hAnsiTheme="majorHAnsi"/>
          <w:i/>
        </w:rPr>
        <w:t xml:space="preserve">Photo 1. </w:t>
      </w:r>
      <w:r w:rsidR="00691B0E">
        <w:rPr>
          <w:rFonts w:asciiTheme="majorHAnsi" w:hAnsiTheme="majorHAnsi"/>
          <w:i/>
        </w:rPr>
        <w:t>CEM’s Presentation</w:t>
      </w:r>
    </w:p>
    <w:p w:rsidR="006E0927" w:rsidRDefault="006E0927" w:rsidP="00CB4BC0">
      <w:pPr>
        <w:jc w:val="center"/>
      </w:pPr>
      <w:r>
        <w:rPr>
          <w:noProof/>
          <w:lang w:val="en-GB" w:eastAsia="en-GB"/>
        </w:rPr>
        <w:drawing>
          <wp:inline distT="0" distB="0" distL="0" distR="0" wp14:anchorId="0ABE3807" wp14:editId="3E78086F">
            <wp:extent cx="5201392" cy="3467595"/>
            <wp:effectExtent l="0" t="0" r="0" b="0"/>
            <wp:docPr id="9" name="Picture 9" descr="C:\Users\1730s\Dropbox\USAID Operation\Mile 12\VCAP - INEST - CAGC Workshop Low cost air sensor\Photos\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30s\Dropbox\USAID Operation\Mile 12\VCAP - INEST - CAGC Workshop Low cost air sensor\Photos\IMG_3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711" cy="3475808"/>
                    </a:xfrm>
                    <a:prstGeom prst="rect">
                      <a:avLst/>
                    </a:prstGeom>
                    <a:noFill/>
                    <a:ln>
                      <a:noFill/>
                    </a:ln>
                  </pic:spPr>
                </pic:pic>
              </a:graphicData>
            </a:graphic>
          </wp:inline>
        </w:drawing>
      </w:r>
    </w:p>
    <w:p w:rsidR="00691B0E" w:rsidRPr="00691B0E" w:rsidRDefault="00691B0E" w:rsidP="00CB4BC0">
      <w:pPr>
        <w:jc w:val="center"/>
        <w:rPr>
          <w:rFonts w:asciiTheme="majorHAnsi" w:hAnsiTheme="majorHAnsi"/>
          <w:i/>
        </w:rPr>
      </w:pPr>
      <w:r w:rsidRPr="00691B0E">
        <w:rPr>
          <w:rFonts w:asciiTheme="majorHAnsi" w:hAnsiTheme="majorHAnsi"/>
          <w:i/>
        </w:rPr>
        <w:t xml:space="preserve">Photo 2. </w:t>
      </w:r>
      <w:r>
        <w:rPr>
          <w:rFonts w:asciiTheme="majorHAnsi" w:hAnsiTheme="majorHAnsi"/>
          <w:i/>
        </w:rPr>
        <w:t>INEST’s Presentation</w:t>
      </w:r>
    </w:p>
    <w:p w:rsidR="006E0927" w:rsidRDefault="006E0927" w:rsidP="00CB4BC0">
      <w:pPr>
        <w:jc w:val="center"/>
      </w:pPr>
      <w:r>
        <w:rPr>
          <w:noProof/>
          <w:lang w:val="en-GB" w:eastAsia="en-GB"/>
        </w:rPr>
        <w:lastRenderedPageBreak/>
        <w:drawing>
          <wp:inline distT="0" distB="0" distL="0" distR="0" wp14:anchorId="1DE86464" wp14:editId="7760108A">
            <wp:extent cx="5397334" cy="3598223"/>
            <wp:effectExtent l="0" t="0" r="0" b="2540"/>
            <wp:docPr id="10" name="Picture 10" descr="C:\Users\1730s\Dropbox\USAID Operation\Mile 12\VCAP - INEST - CAGC Workshop Low cost air sensor\Photos\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730s\Dropbox\USAID Operation\Mile 12\VCAP - INEST - CAGC Workshop Low cost air sensor\Photos\IMG_3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117" cy="3606745"/>
                    </a:xfrm>
                    <a:prstGeom prst="rect">
                      <a:avLst/>
                    </a:prstGeom>
                    <a:noFill/>
                    <a:ln>
                      <a:noFill/>
                    </a:ln>
                  </pic:spPr>
                </pic:pic>
              </a:graphicData>
            </a:graphic>
          </wp:inline>
        </w:drawing>
      </w:r>
    </w:p>
    <w:p w:rsidR="00691B0E" w:rsidRPr="00691B0E" w:rsidRDefault="00691B0E" w:rsidP="00691B0E">
      <w:pPr>
        <w:jc w:val="center"/>
        <w:rPr>
          <w:rFonts w:asciiTheme="majorHAnsi" w:hAnsiTheme="majorHAnsi"/>
          <w:i/>
        </w:rPr>
      </w:pPr>
      <w:r w:rsidRPr="00691B0E">
        <w:rPr>
          <w:rFonts w:asciiTheme="majorHAnsi" w:hAnsiTheme="majorHAnsi"/>
          <w:i/>
        </w:rPr>
        <w:t xml:space="preserve">Photo </w:t>
      </w:r>
      <w:r>
        <w:rPr>
          <w:rFonts w:asciiTheme="majorHAnsi" w:hAnsiTheme="majorHAnsi"/>
          <w:i/>
        </w:rPr>
        <w:t>3</w:t>
      </w:r>
      <w:r w:rsidRPr="00691B0E">
        <w:rPr>
          <w:rFonts w:asciiTheme="majorHAnsi" w:hAnsiTheme="majorHAnsi"/>
          <w:i/>
        </w:rPr>
        <w:t xml:space="preserve">. </w:t>
      </w:r>
      <w:r>
        <w:rPr>
          <w:rFonts w:asciiTheme="majorHAnsi" w:hAnsiTheme="majorHAnsi"/>
          <w:i/>
        </w:rPr>
        <w:t>D&amp;L’s Presentation</w:t>
      </w:r>
    </w:p>
    <w:p w:rsidR="006E0927" w:rsidRDefault="006E0927" w:rsidP="00CB4BC0">
      <w:pPr>
        <w:jc w:val="center"/>
      </w:pPr>
      <w:r>
        <w:rPr>
          <w:noProof/>
          <w:lang w:val="en-GB" w:eastAsia="en-GB"/>
        </w:rPr>
        <w:drawing>
          <wp:inline distT="0" distB="0" distL="0" distR="0" wp14:anchorId="3B677186" wp14:editId="0A7AF108">
            <wp:extent cx="5398618" cy="3599079"/>
            <wp:effectExtent l="0" t="0" r="0" b="1905"/>
            <wp:docPr id="11" name="Picture 11" descr="C:\Users\1730s\Dropbox\USAID Operation\Mile 12\VCAP - INEST - CAGC Workshop Low cost air sensor\Photos\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730s\Dropbox\USAID Operation\Mile 12\VCAP - INEST - CAGC Workshop Low cost air sensor\Photos\IMG_3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345" cy="3604897"/>
                    </a:xfrm>
                    <a:prstGeom prst="rect">
                      <a:avLst/>
                    </a:prstGeom>
                    <a:noFill/>
                    <a:ln>
                      <a:noFill/>
                    </a:ln>
                  </pic:spPr>
                </pic:pic>
              </a:graphicData>
            </a:graphic>
          </wp:inline>
        </w:drawing>
      </w:r>
    </w:p>
    <w:p w:rsidR="00691B0E" w:rsidRPr="00691B0E" w:rsidRDefault="00691B0E" w:rsidP="00691B0E">
      <w:pPr>
        <w:jc w:val="center"/>
        <w:rPr>
          <w:rFonts w:asciiTheme="majorHAnsi" w:hAnsiTheme="majorHAnsi"/>
          <w:i/>
        </w:rPr>
      </w:pPr>
      <w:r>
        <w:rPr>
          <w:rFonts w:asciiTheme="majorHAnsi" w:hAnsiTheme="majorHAnsi"/>
          <w:i/>
        </w:rPr>
        <w:t>Photo 4</w:t>
      </w:r>
      <w:r w:rsidRPr="00691B0E">
        <w:rPr>
          <w:rFonts w:asciiTheme="majorHAnsi" w:hAnsiTheme="majorHAnsi"/>
          <w:i/>
        </w:rPr>
        <w:t>.</w:t>
      </w:r>
      <w:r>
        <w:rPr>
          <w:rFonts w:asciiTheme="majorHAnsi" w:hAnsiTheme="majorHAnsi"/>
          <w:i/>
        </w:rPr>
        <w:t xml:space="preserve"> Panel Discussion</w:t>
      </w:r>
      <w:r w:rsidRPr="00691B0E">
        <w:rPr>
          <w:rFonts w:asciiTheme="majorHAnsi" w:hAnsiTheme="majorHAnsi"/>
          <w:i/>
        </w:rPr>
        <w:t xml:space="preserve"> </w:t>
      </w:r>
    </w:p>
    <w:p w:rsidR="006E0927" w:rsidRDefault="006E0927" w:rsidP="00CB4BC0">
      <w:pPr>
        <w:jc w:val="center"/>
      </w:pPr>
      <w:r>
        <w:rPr>
          <w:noProof/>
          <w:lang w:val="en-GB" w:eastAsia="en-GB"/>
        </w:rPr>
        <w:lastRenderedPageBreak/>
        <w:drawing>
          <wp:inline distT="0" distB="0" distL="0" distR="0" wp14:anchorId="297D8118" wp14:editId="4ECE509B">
            <wp:extent cx="5442509" cy="3628138"/>
            <wp:effectExtent l="0" t="0" r="6350" b="0"/>
            <wp:docPr id="13" name="Picture 13" descr="C:\Users\1730s\Dropbox\USAID Operation\Mile 12\VCAP - INEST - CAGC Workshop Low cost air sensor\Photos\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730s\Dropbox\USAID Operation\Mile 12\VCAP - INEST - CAGC Workshop Low cost air sensor\Photos\IMG_31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5730" cy="3630285"/>
                    </a:xfrm>
                    <a:prstGeom prst="rect">
                      <a:avLst/>
                    </a:prstGeom>
                    <a:noFill/>
                    <a:ln>
                      <a:noFill/>
                    </a:ln>
                  </pic:spPr>
                </pic:pic>
              </a:graphicData>
            </a:graphic>
          </wp:inline>
        </w:drawing>
      </w:r>
    </w:p>
    <w:p w:rsidR="00691B0E" w:rsidRPr="00691B0E" w:rsidRDefault="00691B0E" w:rsidP="00691B0E">
      <w:pPr>
        <w:jc w:val="center"/>
        <w:rPr>
          <w:rFonts w:asciiTheme="majorHAnsi" w:hAnsiTheme="majorHAnsi"/>
          <w:i/>
        </w:rPr>
      </w:pPr>
      <w:r>
        <w:rPr>
          <w:rFonts w:asciiTheme="majorHAnsi" w:hAnsiTheme="majorHAnsi"/>
          <w:i/>
        </w:rPr>
        <w:t>Photo 5</w:t>
      </w:r>
      <w:r w:rsidRPr="00691B0E">
        <w:rPr>
          <w:rFonts w:asciiTheme="majorHAnsi" w:hAnsiTheme="majorHAnsi"/>
          <w:i/>
        </w:rPr>
        <w:t>.</w:t>
      </w:r>
      <w:r>
        <w:rPr>
          <w:rFonts w:asciiTheme="majorHAnsi" w:hAnsiTheme="majorHAnsi"/>
          <w:i/>
        </w:rPr>
        <w:t xml:space="preserve"> Panel Discussion</w:t>
      </w:r>
      <w:r w:rsidRPr="00691B0E">
        <w:rPr>
          <w:rFonts w:asciiTheme="majorHAnsi" w:hAnsiTheme="majorHAnsi"/>
          <w:i/>
        </w:rPr>
        <w:t xml:space="preserve"> </w:t>
      </w:r>
    </w:p>
    <w:p w:rsidR="006E0927" w:rsidRDefault="006E0927" w:rsidP="00CB4BC0">
      <w:pPr>
        <w:jc w:val="center"/>
      </w:pPr>
      <w:r>
        <w:rPr>
          <w:noProof/>
          <w:lang w:val="en-GB" w:eastAsia="en-GB"/>
        </w:rPr>
        <w:drawing>
          <wp:inline distT="0" distB="0" distL="0" distR="0" wp14:anchorId="5BF730CF" wp14:editId="3518619F">
            <wp:extent cx="5464454" cy="3642969"/>
            <wp:effectExtent l="0" t="0" r="3175" b="0"/>
            <wp:docPr id="8" name="Picture 8" descr="C:\Users\1730s\Dropbox\USAID Operation\Mile 12\VCAP - INEST - CAGC Workshop Low cost air sensor\Photos\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30s\Dropbox\USAID Operation\Mile 12\VCAP - INEST - CAGC Workshop Low cost air sensor\Photos\IMG_31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993" cy="3645328"/>
                    </a:xfrm>
                    <a:prstGeom prst="rect">
                      <a:avLst/>
                    </a:prstGeom>
                    <a:noFill/>
                    <a:ln>
                      <a:noFill/>
                    </a:ln>
                  </pic:spPr>
                </pic:pic>
              </a:graphicData>
            </a:graphic>
          </wp:inline>
        </w:drawing>
      </w:r>
    </w:p>
    <w:p w:rsidR="00691B0E" w:rsidRPr="00691B0E" w:rsidRDefault="00691B0E" w:rsidP="00691B0E">
      <w:pPr>
        <w:jc w:val="center"/>
        <w:rPr>
          <w:rFonts w:asciiTheme="majorHAnsi" w:hAnsiTheme="majorHAnsi"/>
          <w:i/>
        </w:rPr>
      </w:pPr>
      <w:r>
        <w:rPr>
          <w:rFonts w:asciiTheme="majorHAnsi" w:hAnsiTheme="majorHAnsi"/>
          <w:i/>
        </w:rPr>
        <w:t xml:space="preserve">Photo </w:t>
      </w:r>
      <w:r w:rsidR="005A4339">
        <w:rPr>
          <w:rFonts w:asciiTheme="majorHAnsi" w:hAnsiTheme="majorHAnsi"/>
          <w:i/>
        </w:rPr>
        <w:t>6</w:t>
      </w:r>
      <w:r w:rsidRPr="00691B0E">
        <w:rPr>
          <w:rFonts w:asciiTheme="majorHAnsi" w:hAnsiTheme="majorHAnsi"/>
          <w:i/>
        </w:rPr>
        <w:t>.</w:t>
      </w:r>
      <w:r>
        <w:rPr>
          <w:rFonts w:asciiTheme="majorHAnsi" w:hAnsiTheme="majorHAnsi"/>
          <w:i/>
        </w:rPr>
        <w:t xml:space="preserve"> D&amp;L’s Air Sensor</w:t>
      </w:r>
      <w:r w:rsidRPr="00691B0E">
        <w:rPr>
          <w:rFonts w:asciiTheme="majorHAnsi" w:hAnsiTheme="majorHAnsi"/>
          <w:i/>
        </w:rPr>
        <w:t xml:space="preserve"> </w:t>
      </w:r>
    </w:p>
    <w:sectPr w:rsidR="00691B0E" w:rsidRPr="00691B0E" w:rsidSect="00EE5052">
      <w:footerReference w:type="even" r:id="rId20"/>
      <w:footerReference w:type="default" r:id="rId21"/>
      <w:headerReference w:type="first" r:id="rId22"/>
      <w:pgSz w:w="11906" w:h="16838"/>
      <w:pgMar w:top="1440" w:right="1440" w:bottom="141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D00" w:rsidRDefault="004D0D00">
      <w:pPr>
        <w:spacing w:after="0" w:line="240" w:lineRule="auto"/>
      </w:pPr>
      <w:r>
        <w:separator/>
      </w:r>
    </w:p>
  </w:endnote>
  <w:endnote w:type="continuationSeparator" w:id="0">
    <w:p w:rsidR="004D0D00" w:rsidRDefault="004D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SansMTStd-Book">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052" w:rsidRDefault="00EE5052" w:rsidP="00EE5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5052" w:rsidRDefault="00EE5052" w:rsidP="00EE5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052" w:rsidRPr="00943F12" w:rsidRDefault="00EE5052" w:rsidP="00EE5052">
    <w:pPr>
      <w:pStyle w:val="Footer"/>
      <w:framePr w:wrap="around" w:vAnchor="text" w:hAnchor="margin" w:xAlign="right" w:y="1"/>
      <w:rPr>
        <w:rStyle w:val="PageNumber"/>
        <w:rFonts w:cs="Arial"/>
        <w:b/>
      </w:rPr>
    </w:pPr>
    <w:r w:rsidRPr="00943F12">
      <w:rPr>
        <w:rStyle w:val="PageNumber"/>
        <w:rFonts w:cs="Arial"/>
        <w:b/>
      </w:rPr>
      <w:fldChar w:fldCharType="begin"/>
    </w:r>
    <w:r w:rsidRPr="00943F12">
      <w:rPr>
        <w:rStyle w:val="PageNumber"/>
        <w:rFonts w:cs="Arial"/>
        <w:b/>
      </w:rPr>
      <w:instrText xml:space="preserve">PAGE  </w:instrText>
    </w:r>
    <w:r w:rsidRPr="00943F12">
      <w:rPr>
        <w:rStyle w:val="PageNumber"/>
        <w:rFonts w:cs="Arial"/>
        <w:b/>
      </w:rPr>
      <w:fldChar w:fldCharType="separate"/>
    </w:r>
    <w:r w:rsidR="003944B2">
      <w:rPr>
        <w:rStyle w:val="PageNumber"/>
        <w:rFonts w:cs="Arial"/>
        <w:b/>
        <w:noProof/>
      </w:rPr>
      <w:t>8</w:t>
    </w:r>
    <w:r w:rsidRPr="00943F12">
      <w:rPr>
        <w:rStyle w:val="PageNumber"/>
        <w:rFonts w:cs="Arial"/>
        <w:b/>
      </w:rPr>
      <w:fldChar w:fldCharType="end"/>
    </w:r>
  </w:p>
  <w:p w:rsidR="00EE5052" w:rsidRPr="00943F12" w:rsidRDefault="00EE5052" w:rsidP="00EE5052">
    <w:pPr>
      <w:pStyle w:val="Footer"/>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D00" w:rsidRDefault="004D0D00">
      <w:pPr>
        <w:spacing w:after="0" w:line="240" w:lineRule="auto"/>
      </w:pPr>
      <w:r>
        <w:separator/>
      </w:r>
    </w:p>
  </w:footnote>
  <w:footnote w:type="continuationSeparator" w:id="0">
    <w:p w:rsidR="004D0D00" w:rsidRDefault="004D0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052" w:rsidRDefault="00EE5052">
    <w:pPr>
      <w:pStyle w:val="Header"/>
    </w:pPr>
    <w:r w:rsidRPr="00667110">
      <w:rPr>
        <w:rFonts w:cs="Arial"/>
        <w:noProof/>
        <w:sz w:val="20"/>
        <w:lang w:val="en-GB" w:eastAsia="en-GB"/>
      </w:rPr>
      <w:drawing>
        <wp:anchor distT="0" distB="0" distL="114300" distR="114300" simplePos="0" relativeHeight="251658752" behindDoc="0" locked="0" layoutInCell="1" allowOverlap="1" wp14:anchorId="39789458" wp14:editId="61DFD992">
          <wp:simplePos x="0" y="0"/>
          <wp:positionH relativeFrom="column">
            <wp:posOffset>3810635</wp:posOffset>
          </wp:positionH>
          <wp:positionV relativeFrom="paragraph">
            <wp:posOffset>340360</wp:posOffset>
          </wp:positionV>
          <wp:extent cx="2179320" cy="5118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0" cy="511810"/>
                  </a:xfrm>
                  <a:prstGeom prst="rect">
                    <a:avLst/>
                  </a:prstGeom>
                </pic:spPr>
              </pic:pic>
            </a:graphicData>
          </a:graphic>
          <wp14:sizeRelH relativeFrom="margin">
            <wp14:pctWidth>0</wp14:pctWidth>
          </wp14:sizeRelH>
          <wp14:sizeRelV relativeFrom="margin">
            <wp14:pctHeight>0</wp14:pctHeight>
          </wp14:sizeRelV>
        </wp:anchor>
      </w:drawing>
    </w:r>
    <w:r w:rsidRPr="00667110">
      <w:rPr>
        <w:rFonts w:cs="Arial"/>
        <w:noProof/>
        <w:sz w:val="20"/>
        <w:lang w:val="en-GB" w:eastAsia="en-GB"/>
      </w:rPr>
      <w:drawing>
        <wp:anchor distT="0" distB="0" distL="114300" distR="114300" simplePos="0" relativeHeight="251656704" behindDoc="0" locked="0" layoutInCell="1" allowOverlap="1" wp14:anchorId="63AA9B91" wp14:editId="231EE83D">
          <wp:simplePos x="0" y="0"/>
          <wp:positionH relativeFrom="column">
            <wp:posOffset>152400</wp:posOffset>
          </wp:positionH>
          <wp:positionV relativeFrom="paragraph">
            <wp:posOffset>306705</wp:posOffset>
          </wp:positionV>
          <wp:extent cx="1817925" cy="552142"/>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17925" cy="5521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052" w:rsidRDefault="00EE5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052" w:rsidRDefault="00EE5052">
    <w:pPr>
      <w:pStyle w:val="Header"/>
    </w:pPr>
    <w:r>
      <w:rPr>
        <w:rFonts w:cs="Arial"/>
        <w:noProof/>
        <w:sz w:val="20"/>
        <w:lang w:val="en-GB" w:eastAsia="en-GB"/>
      </w:rPr>
      <mc:AlternateContent>
        <mc:Choice Requires="wps">
          <w:drawing>
            <wp:anchor distT="0" distB="0" distL="114300" distR="114300" simplePos="0" relativeHeight="251657728" behindDoc="0" locked="0" layoutInCell="1" allowOverlap="1" wp14:anchorId="6F0AEC98" wp14:editId="11236E72">
              <wp:simplePos x="0" y="0"/>
              <wp:positionH relativeFrom="column">
                <wp:posOffset>-997527</wp:posOffset>
              </wp:positionH>
              <wp:positionV relativeFrom="paragraph">
                <wp:posOffset>552203</wp:posOffset>
              </wp:positionV>
              <wp:extent cx="7683335"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768333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7A0847A" id="Straight Connector 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55pt,43.5pt" to="526.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" strokecolor="gray [162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401538"/>
    <w:multiLevelType w:val="hybridMultilevel"/>
    <w:tmpl w:val="692C3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D95882"/>
    <w:multiLevelType w:val="hybridMultilevel"/>
    <w:tmpl w:val="8CF63952"/>
    <w:lvl w:ilvl="0" w:tplc="74A2C504">
      <w:start w:val="1"/>
      <w:numFmt w:val="bullet"/>
      <w:lvlText w:val="●"/>
      <w:lvlJc w:val="left"/>
      <w:pPr>
        <w:tabs>
          <w:tab w:val="num" w:pos="720"/>
        </w:tabs>
        <w:ind w:left="720" w:hanging="360"/>
      </w:pPr>
      <w:rPr>
        <w:rFonts w:ascii="Arial" w:hAnsi="Arial" w:hint="default"/>
      </w:rPr>
    </w:lvl>
    <w:lvl w:ilvl="1" w:tplc="DF928850">
      <w:start w:val="566"/>
      <w:numFmt w:val="bullet"/>
      <w:lvlText w:val="○"/>
      <w:lvlJc w:val="left"/>
      <w:pPr>
        <w:tabs>
          <w:tab w:val="num" w:pos="1440"/>
        </w:tabs>
        <w:ind w:left="1440" w:hanging="360"/>
      </w:pPr>
      <w:rPr>
        <w:rFonts w:ascii="Arial" w:hAnsi="Arial" w:hint="default"/>
      </w:rPr>
    </w:lvl>
    <w:lvl w:ilvl="2" w:tplc="E0666124">
      <w:start w:val="566"/>
      <w:numFmt w:val="bullet"/>
      <w:lvlText w:val="○"/>
      <w:lvlJc w:val="left"/>
      <w:pPr>
        <w:tabs>
          <w:tab w:val="num" w:pos="2160"/>
        </w:tabs>
        <w:ind w:left="2160" w:hanging="360"/>
      </w:pPr>
      <w:rPr>
        <w:rFonts w:ascii="Arial" w:hAnsi="Arial" w:hint="default"/>
      </w:rPr>
    </w:lvl>
    <w:lvl w:ilvl="3" w:tplc="0B728218" w:tentative="1">
      <w:start w:val="1"/>
      <w:numFmt w:val="bullet"/>
      <w:lvlText w:val="●"/>
      <w:lvlJc w:val="left"/>
      <w:pPr>
        <w:tabs>
          <w:tab w:val="num" w:pos="2880"/>
        </w:tabs>
        <w:ind w:left="2880" w:hanging="360"/>
      </w:pPr>
      <w:rPr>
        <w:rFonts w:ascii="Arial" w:hAnsi="Arial" w:hint="default"/>
      </w:rPr>
    </w:lvl>
    <w:lvl w:ilvl="4" w:tplc="4C6E735C" w:tentative="1">
      <w:start w:val="1"/>
      <w:numFmt w:val="bullet"/>
      <w:lvlText w:val="●"/>
      <w:lvlJc w:val="left"/>
      <w:pPr>
        <w:tabs>
          <w:tab w:val="num" w:pos="3600"/>
        </w:tabs>
        <w:ind w:left="3600" w:hanging="360"/>
      </w:pPr>
      <w:rPr>
        <w:rFonts w:ascii="Arial" w:hAnsi="Arial" w:hint="default"/>
      </w:rPr>
    </w:lvl>
    <w:lvl w:ilvl="5" w:tplc="27369842" w:tentative="1">
      <w:start w:val="1"/>
      <w:numFmt w:val="bullet"/>
      <w:lvlText w:val="●"/>
      <w:lvlJc w:val="left"/>
      <w:pPr>
        <w:tabs>
          <w:tab w:val="num" w:pos="4320"/>
        </w:tabs>
        <w:ind w:left="4320" w:hanging="360"/>
      </w:pPr>
      <w:rPr>
        <w:rFonts w:ascii="Arial" w:hAnsi="Arial" w:hint="default"/>
      </w:rPr>
    </w:lvl>
    <w:lvl w:ilvl="6" w:tplc="9DAAEE20" w:tentative="1">
      <w:start w:val="1"/>
      <w:numFmt w:val="bullet"/>
      <w:lvlText w:val="●"/>
      <w:lvlJc w:val="left"/>
      <w:pPr>
        <w:tabs>
          <w:tab w:val="num" w:pos="5040"/>
        </w:tabs>
        <w:ind w:left="5040" w:hanging="360"/>
      </w:pPr>
      <w:rPr>
        <w:rFonts w:ascii="Arial" w:hAnsi="Arial" w:hint="default"/>
      </w:rPr>
    </w:lvl>
    <w:lvl w:ilvl="7" w:tplc="D0B417BA" w:tentative="1">
      <w:start w:val="1"/>
      <w:numFmt w:val="bullet"/>
      <w:lvlText w:val="●"/>
      <w:lvlJc w:val="left"/>
      <w:pPr>
        <w:tabs>
          <w:tab w:val="num" w:pos="5760"/>
        </w:tabs>
        <w:ind w:left="5760" w:hanging="360"/>
      </w:pPr>
      <w:rPr>
        <w:rFonts w:ascii="Arial" w:hAnsi="Arial" w:hint="default"/>
      </w:rPr>
    </w:lvl>
    <w:lvl w:ilvl="8" w:tplc="AB8EE1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D5151B8"/>
    <w:multiLevelType w:val="hybridMultilevel"/>
    <w:tmpl w:val="76A06816"/>
    <w:lvl w:ilvl="0" w:tplc="2A42B2EC">
      <w:start w:val="4"/>
      <w:numFmt w:val="bullet"/>
      <w:lvlText w:val="-"/>
      <w:lvlJc w:val="left"/>
      <w:pPr>
        <w:ind w:left="720" w:hanging="360"/>
      </w:pPr>
      <w:rPr>
        <w:rFonts w:ascii="Cambria" w:eastAsiaTheme="minorEastAsia"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757"/>
    <w:rsid w:val="000145B5"/>
    <w:rsid w:val="00037D80"/>
    <w:rsid w:val="00057CE1"/>
    <w:rsid w:val="00084C2B"/>
    <w:rsid w:val="000B58A2"/>
    <w:rsid w:val="000B6369"/>
    <w:rsid w:val="001660F6"/>
    <w:rsid w:val="0017412F"/>
    <w:rsid w:val="00186757"/>
    <w:rsid w:val="00193C83"/>
    <w:rsid w:val="001E6951"/>
    <w:rsid w:val="0025487E"/>
    <w:rsid w:val="002558A0"/>
    <w:rsid w:val="002662C4"/>
    <w:rsid w:val="00287CD2"/>
    <w:rsid w:val="00334D92"/>
    <w:rsid w:val="00343421"/>
    <w:rsid w:val="003944B2"/>
    <w:rsid w:val="00422FC1"/>
    <w:rsid w:val="004242F0"/>
    <w:rsid w:val="00433E9A"/>
    <w:rsid w:val="004460BC"/>
    <w:rsid w:val="00454D7A"/>
    <w:rsid w:val="00462DEF"/>
    <w:rsid w:val="004675D2"/>
    <w:rsid w:val="00467732"/>
    <w:rsid w:val="004D0D00"/>
    <w:rsid w:val="004E50CB"/>
    <w:rsid w:val="0056108B"/>
    <w:rsid w:val="00562B88"/>
    <w:rsid w:val="00584422"/>
    <w:rsid w:val="00596EE8"/>
    <w:rsid w:val="005A4339"/>
    <w:rsid w:val="005C39F1"/>
    <w:rsid w:val="006326BA"/>
    <w:rsid w:val="006361A5"/>
    <w:rsid w:val="00691B0E"/>
    <w:rsid w:val="006D6D6F"/>
    <w:rsid w:val="006E0927"/>
    <w:rsid w:val="006E1013"/>
    <w:rsid w:val="006E4876"/>
    <w:rsid w:val="006F45D7"/>
    <w:rsid w:val="007133C8"/>
    <w:rsid w:val="0072776A"/>
    <w:rsid w:val="00773868"/>
    <w:rsid w:val="0077561E"/>
    <w:rsid w:val="00793FEE"/>
    <w:rsid w:val="007A4074"/>
    <w:rsid w:val="007B1027"/>
    <w:rsid w:val="007D0BDE"/>
    <w:rsid w:val="007D33F2"/>
    <w:rsid w:val="007F123F"/>
    <w:rsid w:val="007F3F07"/>
    <w:rsid w:val="007F54E9"/>
    <w:rsid w:val="00860950"/>
    <w:rsid w:val="00907CDC"/>
    <w:rsid w:val="00913E1C"/>
    <w:rsid w:val="00966893"/>
    <w:rsid w:val="0098556D"/>
    <w:rsid w:val="009A4547"/>
    <w:rsid w:val="00A173D8"/>
    <w:rsid w:val="00A24D4F"/>
    <w:rsid w:val="00A4163C"/>
    <w:rsid w:val="00A91F24"/>
    <w:rsid w:val="00AA0AC2"/>
    <w:rsid w:val="00AA6832"/>
    <w:rsid w:val="00AE4880"/>
    <w:rsid w:val="00B140F8"/>
    <w:rsid w:val="00B67F17"/>
    <w:rsid w:val="00B72CFE"/>
    <w:rsid w:val="00BA1B03"/>
    <w:rsid w:val="00BE6309"/>
    <w:rsid w:val="00BF2DDD"/>
    <w:rsid w:val="00C35B53"/>
    <w:rsid w:val="00C44111"/>
    <w:rsid w:val="00C81E4B"/>
    <w:rsid w:val="00CB4BC0"/>
    <w:rsid w:val="00CB4D58"/>
    <w:rsid w:val="00CC40CF"/>
    <w:rsid w:val="00CF40C5"/>
    <w:rsid w:val="00D2130D"/>
    <w:rsid w:val="00D6627A"/>
    <w:rsid w:val="00D75152"/>
    <w:rsid w:val="00D96093"/>
    <w:rsid w:val="00DB0166"/>
    <w:rsid w:val="00E36EA6"/>
    <w:rsid w:val="00E5451A"/>
    <w:rsid w:val="00E9243B"/>
    <w:rsid w:val="00E9373E"/>
    <w:rsid w:val="00E9514D"/>
    <w:rsid w:val="00EA1DC1"/>
    <w:rsid w:val="00EA7E81"/>
    <w:rsid w:val="00ED7DE1"/>
    <w:rsid w:val="00EE5052"/>
    <w:rsid w:val="00EF722B"/>
    <w:rsid w:val="00F0628B"/>
    <w:rsid w:val="00F31A75"/>
    <w:rsid w:val="00F46C50"/>
    <w:rsid w:val="00F73492"/>
    <w:rsid w:val="00F77076"/>
    <w:rsid w:val="00F8641A"/>
    <w:rsid w:val="00F97DA2"/>
    <w:rsid w:val="00FF5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BB73"/>
  <w15:docId w15:val="{291C4264-1E72-4D9B-BE9A-1C1B28F4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186757"/>
    <w:pPr>
      <w:spacing w:after="240" w:line="360" w:lineRule="auto"/>
    </w:pPr>
    <w:rPr>
      <w:rFonts w:ascii="Arial" w:eastAsiaTheme="minorEastAsia" w:hAnsi="Arial" w:cs="GillSansMTStd-Book"/>
      <w:sz w:val="24"/>
      <w:lang w:val="en-US"/>
    </w:rPr>
  </w:style>
  <w:style w:type="paragraph" w:styleId="Heading1">
    <w:name w:val="heading 1"/>
    <w:next w:val="Normal"/>
    <w:link w:val="Heading1Char"/>
    <w:uiPriority w:val="9"/>
    <w:qFormat/>
    <w:rsid w:val="00186757"/>
    <w:pPr>
      <w:spacing w:before="360" w:after="0" w:line="360" w:lineRule="auto"/>
      <w:outlineLvl w:val="0"/>
    </w:pPr>
    <w:rPr>
      <w:rFonts w:ascii="Arial" w:eastAsiaTheme="minorEastAsia" w:hAnsi="Arial" w:cs="GillSansMTStd-Book"/>
      <w:b/>
      <w:bCs/>
      <w:noProof/>
      <w:color w:val="31849B" w:themeColor="accent5" w:themeShade="BF"/>
      <w:sz w:val="24"/>
      <w:szCs w:val="26"/>
      <w:lang w:val="en-US"/>
    </w:rPr>
  </w:style>
  <w:style w:type="paragraph" w:styleId="Heading2">
    <w:name w:val="heading 2"/>
    <w:basedOn w:val="Normal"/>
    <w:next w:val="Normal"/>
    <w:link w:val="Heading2Char"/>
    <w:uiPriority w:val="2"/>
    <w:qFormat/>
    <w:rsid w:val="00186757"/>
    <w:pPr>
      <w:spacing w:before="120" w:after="120"/>
      <w:outlineLvl w:val="1"/>
    </w:pPr>
    <w:rPr>
      <w:b/>
      <w:bCs/>
      <w:color w:val="31849B" w:themeColor="accent5"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757"/>
    <w:rPr>
      <w:rFonts w:ascii="Arial" w:eastAsiaTheme="minorEastAsia" w:hAnsi="Arial" w:cs="GillSansMTStd-Book"/>
      <w:b/>
      <w:bCs/>
      <w:noProof/>
      <w:color w:val="31849B" w:themeColor="accent5" w:themeShade="BF"/>
      <w:sz w:val="24"/>
      <w:szCs w:val="26"/>
      <w:lang w:val="en-US"/>
    </w:rPr>
  </w:style>
  <w:style w:type="character" w:customStyle="1" w:styleId="Heading2Char">
    <w:name w:val="Heading 2 Char"/>
    <w:basedOn w:val="DefaultParagraphFont"/>
    <w:link w:val="Heading2"/>
    <w:uiPriority w:val="2"/>
    <w:rsid w:val="00186757"/>
    <w:rPr>
      <w:rFonts w:ascii="Arial" w:eastAsiaTheme="minorEastAsia" w:hAnsi="Arial" w:cs="GillSansMTStd-Book"/>
      <w:b/>
      <w:bCs/>
      <w:color w:val="31849B" w:themeColor="accent5" w:themeShade="BF"/>
      <w:sz w:val="24"/>
      <w:lang w:val="en-US"/>
    </w:rPr>
  </w:style>
  <w:style w:type="paragraph" w:styleId="Title">
    <w:name w:val="Title"/>
    <w:basedOn w:val="Normal"/>
    <w:next w:val="Normal"/>
    <w:link w:val="TitleChar"/>
    <w:uiPriority w:val="10"/>
    <w:qFormat/>
    <w:rsid w:val="00186757"/>
    <w:pPr>
      <w:spacing w:after="0" w:line="480" w:lineRule="auto"/>
      <w:contextualSpacing/>
    </w:pPr>
    <w:rPr>
      <w:rFonts w:eastAsiaTheme="majorEastAsia" w:cstheme="majorBidi"/>
      <w:caps/>
      <w:noProof/>
      <w:color w:val="31849B" w:themeColor="accent5" w:themeShade="BF"/>
      <w:kern w:val="24"/>
      <w:sz w:val="52"/>
      <w:szCs w:val="52"/>
    </w:rPr>
  </w:style>
  <w:style w:type="character" w:customStyle="1" w:styleId="TitleChar">
    <w:name w:val="Title Char"/>
    <w:basedOn w:val="DefaultParagraphFont"/>
    <w:link w:val="Title"/>
    <w:uiPriority w:val="10"/>
    <w:rsid w:val="00186757"/>
    <w:rPr>
      <w:rFonts w:ascii="Arial" w:eastAsiaTheme="majorEastAsia" w:hAnsi="Arial" w:cstheme="majorBidi"/>
      <w:caps/>
      <w:noProof/>
      <w:color w:val="31849B" w:themeColor="accent5" w:themeShade="BF"/>
      <w:kern w:val="24"/>
      <w:sz w:val="52"/>
      <w:szCs w:val="52"/>
      <w:lang w:val="en-US"/>
    </w:rPr>
  </w:style>
  <w:style w:type="paragraph" w:styleId="Footer">
    <w:name w:val="footer"/>
    <w:basedOn w:val="Normal"/>
    <w:link w:val="FooterChar"/>
    <w:uiPriority w:val="99"/>
    <w:unhideWhenUsed/>
    <w:qFormat/>
    <w:rsid w:val="00186757"/>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186757"/>
    <w:rPr>
      <w:rFonts w:ascii="Arial" w:eastAsiaTheme="minorEastAsia" w:hAnsi="Arial" w:cs="GillSansMTStd-Book"/>
      <w:caps/>
      <w:sz w:val="16"/>
      <w:szCs w:val="16"/>
      <w:lang w:val="en-US"/>
    </w:rPr>
  </w:style>
  <w:style w:type="paragraph" w:styleId="Header">
    <w:name w:val="header"/>
    <w:basedOn w:val="Normal"/>
    <w:link w:val="HeaderChar"/>
    <w:uiPriority w:val="99"/>
    <w:unhideWhenUsed/>
    <w:rsid w:val="001867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6757"/>
    <w:rPr>
      <w:rFonts w:ascii="Arial" w:eastAsiaTheme="minorEastAsia" w:hAnsi="Arial" w:cs="GillSansMTStd-Book"/>
      <w:sz w:val="24"/>
      <w:lang w:val="en-US"/>
    </w:rPr>
  </w:style>
  <w:style w:type="character" w:styleId="PageNumber">
    <w:name w:val="page number"/>
    <w:basedOn w:val="DefaultParagraphFont"/>
    <w:uiPriority w:val="99"/>
    <w:semiHidden/>
    <w:unhideWhenUsed/>
    <w:rsid w:val="00186757"/>
  </w:style>
  <w:style w:type="character" w:styleId="Hyperlink">
    <w:name w:val="Hyperlink"/>
    <w:basedOn w:val="DefaultParagraphFont"/>
    <w:uiPriority w:val="99"/>
    <w:unhideWhenUsed/>
    <w:rsid w:val="00186757"/>
    <w:rPr>
      <w:rFonts w:ascii="Gill Sans MT" w:hAnsi="Gill Sans MT"/>
      <w:b w:val="0"/>
      <w:i w:val="0"/>
      <w:color w:val="6C6463"/>
      <w:sz w:val="22"/>
      <w:u w:val="single"/>
    </w:rPr>
  </w:style>
  <w:style w:type="paragraph" w:styleId="TOC1">
    <w:name w:val="toc 1"/>
    <w:basedOn w:val="Normal"/>
    <w:next w:val="Normal"/>
    <w:autoRedefine/>
    <w:uiPriority w:val="39"/>
    <w:unhideWhenUsed/>
    <w:rsid w:val="00186757"/>
    <w:pPr>
      <w:spacing w:after="100"/>
    </w:pPr>
  </w:style>
  <w:style w:type="paragraph" w:styleId="TOC2">
    <w:name w:val="toc 2"/>
    <w:basedOn w:val="Normal"/>
    <w:next w:val="Normal"/>
    <w:autoRedefine/>
    <w:uiPriority w:val="39"/>
    <w:unhideWhenUsed/>
    <w:rsid w:val="00186757"/>
    <w:pPr>
      <w:spacing w:after="100"/>
      <w:ind w:left="220"/>
    </w:pPr>
  </w:style>
  <w:style w:type="table" w:styleId="TableGrid">
    <w:name w:val="Table Grid"/>
    <w:basedOn w:val="TableNormal"/>
    <w:uiPriority w:val="39"/>
    <w:rsid w:val="0018675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86757"/>
    <w:pPr>
      <w:spacing w:after="0" w:line="240" w:lineRule="auto"/>
    </w:pPr>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757"/>
    <w:pPr>
      <w:ind w:left="720"/>
      <w:contextualSpacing/>
    </w:pPr>
  </w:style>
  <w:style w:type="paragraph" w:styleId="BalloonText">
    <w:name w:val="Balloon Text"/>
    <w:basedOn w:val="Normal"/>
    <w:link w:val="BalloonTextChar"/>
    <w:uiPriority w:val="99"/>
    <w:semiHidden/>
    <w:unhideWhenUsed/>
    <w:rsid w:val="00186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757"/>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810999">
      <w:bodyDiv w:val="1"/>
      <w:marLeft w:val="0"/>
      <w:marRight w:val="0"/>
      <w:marTop w:val="0"/>
      <w:marBottom w:val="0"/>
      <w:divBdr>
        <w:top w:val="none" w:sz="0" w:space="0" w:color="auto"/>
        <w:left w:val="none" w:sz="0" w:space="0" w:color="auto"/>
        <w:bottom w:val="none" w:sz="0" w:space="0" w:color="auto"/>
        <w:right w:val="none" w:sz="0" w:space="0" w:color="auto"/>
      </w:divBdr>
      <w:divsChild>
        <w:div w:id="658268811">
          <w:marLeft w:val="1166"/>
          <w:marRight w:val="0"/>
          <w:marTop w:val="0"/>
          <w:marBottom w:val="0"/>
          <w:divBdr>
            <w:top w:val="none" w:sz="0" w:space="0" w:color="auto"/>
            <w:left w:val="none" w:sz="0" w:space="0" w:color="auto"/>
            <w:bottom w:val="none" w:sz="0" w:space="0" w:color="auto"/>
            <w:right w:val="none" w:sz="0" w:space="0" w:color="auto"/>
          </w:divBdr>
        </w:div>
        <w:div w:id="1410620733">
          <w:marLeft w:val="1166"/>
          <w:marRight w:val="0"/>
          <w:marTop w:val="0"/>
          <w:marBottom w:val="0"/>
          <w:divBdr>
            <w:top w:val="none" w:sz="0" w:space="0" w:color="auto"/>
            <w:left w:val="none" w:sz="0" w:space="0" w:color="auto"/>
            <w:bottom w:val="none" w:sz="0" w:space="0" w:color="auto"/>
            <w:right w:val="none" w:sz="0" w:space="0" w:color="auto"/>
          </w:divBdr>
        </w:div>
        <w:div w:id="961422347">
          <w:marLeft w:val="1800"/>
          <w:marRight w:val="0"/>
          <w:marTop w:val="0"/>
          <w:marBottom w:val="0"/>
          <w:divBdr>
            <w:top w:val="none" w:sz="0" w:space="0" w:color="auto"/>
            <w:left w:val="none" w:sz="0" w:space="0" w:color="auto"/>
            <w:bottom w:val="none" w:sz="0" w:space="0" w:color="auto"/>
            <w:right w:val="none" w:sz="0" w:space="0" w:color="auto"/>
          </w:divBdr>
        </w:div>
        <w:div w:id="1518806170">
          <w:marLeft w:val="1800"/>
          <w:marRight w:val="0"/>
          <w:marTop w:val="0"/>
          <w:marBottom w:val="0"/>
          <w:divBdr>
            <w:top w:val="none" w:sz="0" w:space="0" w:color="auto"/>
            <w:left w:val="none" w:sz="0" w:space="0" w:color="auto"/>
            <w:bottom w:val="none" w:sz="0" w:space="0" w:color="auto"/>
            <w:right w:val="none" w:sz="0" w:space="0" w:color="auto"/>
          </w:divBdr>
        </w:div>
        <w:div w:id="1999309649">
          <w:marLeft w:val="1800"/>
          <w:marRight w:val="0"/>
          <w:marTop w:val="0"/>
          <w:marBottom w:val="0"/>
          <w:divBdr>
            <w:top w:val="none" w:sz="0" w:space="0" w:color="auto"/>
            <w:left w:val="none" w:sz="0" w:space="0" w:color="auto"/>
            <w:bottom w:val="none" w:sz="0" w:space="0" w:color="auto"/>
            <w:right w:val="none" w:sz="0" w:space="0" w:color="auto"/>
          </w:divBdr>
        </w:div>
      </w:divsChild>
    </w:div>
    <w:div w:id="1409956530">
      <w:bodyDiv w:val="1"/>
      <w:marLeft w:val="0"/>
      <w:marRight w:val="0"/>
      <w:marTop w:val="0"/>
      <w:marBottom w:val="0"/>
      <w:divBdr>
        <w:top w:val="none" w:sz="0" w:space="0" w:color="auto"/>
        <w:left w:val="none" w:sz="0" w:space="0" w:color="auto"/>
        <w:bottom w:val="none" w:sz="0" w:space="0" w:color="auto"/>
        <w:right w:val="none" w:sz="0" w:space="0" w:color="auto"/>
      </w:divBdr>
    </w:div>
    <w:div w:id="1556234982">
      <w:bodyDiv w:val="1"/>
      <w:marLeft w:val="0"/>
      <w:marRight w:val="0"/>
      <w:marTop w:val="0"/>
      <w:marBottom w:val="0"/>
      <w:divBdr>
        <w:top w:val="none" w:sz="0" w:space="0" w:color="auto"/>
        <w:left w:val="none" w:sz="0" w:space="0" w:color="auto"/>
        <w:bottom w:val="none" w:sz="0" w:space="0" w:color="auto"/>
        <w:right w:val="none" w:sz="0" w:space="0" w:color="auto"/>
      </w:divBdr>
    </w:div>
    <w:div w:id="202952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phe/health_topics/outdoorair/databases/citie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6F771-E083-4345-A427-1379F6E1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16</Pages>
  <Words>3280</Words>
  <Characters>18696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1730s</dc:creator>
  <cp:lastModifiedBy>Mai Pham Phuong</cp:lastModifiedBy>
  <cp:revision>55</cp:revision>
  <dcterms:created xsi:type="dcterms:W3CDTF">2018-12-11T10:04:00Z</dcterms:created>
  <dcterms:modified xsi:type="dcterms:W3CDTF">2018-12-22T17:32:00Z</dcterms:modified>
</cp:coreProperties>
</file>